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440" w:hangingChars="400"/>
        <w:jc w:val="center"/>
        <w:rPr>
          <w:rFonts w:hint="default" w:ascii="Times New Roman" w:hAnsi="Times New Roman" w:eastAsia="CESI仿宋-GB2312" w:cs="Times New Roman"/>
          <w:spacing w:val="10"/>
          <w:sz w:val="30"/>
          <w:szCs w:val="30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全国112所原“211工程”高校名单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ind w:firstLine="640" w:firstLineChars="200"/>
        <w:jc w:val="both"/>
        <w:rPr>
          <w:rFonts w:hint="eastAsia"/>
          <w:u w:val="none"/>
        </w:rPr>
      </w:pPr>
      <w:r>
        <w:rPr>
          <w:rFonts w:hint="eastAsia"/>
          <w:u w:val="none"/>
          <w:lang w:val="en-US" w:eastAsia="zh-CN"/>
        </w:rPr>
        <w:t>北京大学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中国人民大学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清华大学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北京航空航天大学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北京化工大学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北京邮电大学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北京林业大学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北京中医药大学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北京外国语大学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中国传媒大学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中央财经大学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对外经济贸易大学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北京体育大学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中央音乐学院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中央民族大学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中国政法大学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华北电力大学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天津大学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天津医科大学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河北工业大学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太原理工大学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内蒙古大学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辽宁大学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大连理工大学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大连海事大学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吉林大学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延边大学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哈尔滨工业大学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哈尔滨工程大学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东北林业大学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复旦大学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同济大学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华东理工大学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东华大学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华东师范大学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上海外国语大学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上海财经大学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 xml:space="preserve">第二军医大学 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苏州大学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南京航空航天大学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中国矿业大学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河海大学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江南大学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中国药科大学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浙江大学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安徽大学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中国科学技术大学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合肥工业大学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厦门大学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福州大学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南昌大学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山东大学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中国海洋大学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中国石油大学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郑州大学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武汉大学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华中科技大学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中国地质大学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武汉理工大学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华中农业大学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华中师范大学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中南财经政法大学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湖南大学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湖南师范大学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国防科学技术大学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中山大学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暨南大学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华南理工大学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华南师范大学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广西大学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海南大学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四川大学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西南交通大学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电子科技大学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四川农业大学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西南财经大学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重庆大学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贵州大学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云南大学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西安交通大学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西北工业大学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西安电子科技大学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长安大学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西北农林科技大学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陕西师范大学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第四军医大学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兰州大学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青海大学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宁夏大学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新疆大学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石河子大学</w:t>
      </w:r>
    </w:p>
    <w:p>
      <w:pPr>
        <w:ind w:firstLine="640" w:firstLineChars="200"/>
        <w:jc w:val="both"/>
        <w:rPr>
          <w:rFonts w:hint="eastAsia"/>
          <w:u w:val="none"/>
        </w:rPr>
      </w:pPr>
    </w:p>
    <w:p>
      <w:pPr>
        <w:ind w:firstLine="640" w:firstLineChars="200"/>
        <w:jc w:val="both"/>
        <w:rPr>
          <w:rFonts w:hint="eastAsia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0" w:firstLineChars="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/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0FE72195"/>
    <w:rsid w:val="2E223E93"/>
    <w:rsid w:val="35FA7E53"/>
    <w:rsid w:val="4D4B1E6B"/>
    <w:rsid w:val="53F93096"/>
    <w:rsid w:val="653D5A6C"/>
    <w:rsid w:val="6FBC5EF0"/>
    <w:rsid w:val="731A178E"/>
    <w:rsid w:val="EF7FC193"/>
    <w:rsid w:val="F279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jc w:val="left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2021-10-19T18:15:00Z</dcterms:created>
  <dc:creator>Administrator</dc:creator>
  <cp:lastModifiedBy>蓉</cp:lastModifiedBy>
  <dcterms:modified xsi:type="dcterms:W3CDTF">2022-04-26T08:15:26Z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91977CAAD80648F882FC6FBDB144D6C5</vt:lpwstr>
  </property>
</Properties>
</file>