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02" w:rsidRDefault="00A12802" w:rsidP="00A12802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A12802" w:rsidRDefault="00A12802" w:rsidP="00A12802"/>
    <w:p w:rsidR="00A12802" w:rsidRPr="00A12802" w:rsidRDefault="00A12802" w:rsidP="00A12802">
      <w:pPr>
        <w:spacing w:line="7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A12802">
        <w:rPr>
          <w:rFonts w:ascii="方正大标宋简体" w:eastAsia="方正大标宋简体" w:hint="eastAsia"/>
          <w:sz w:val="44"/>
          <w:szCs w:val="44"/>
        </w:rPr>
        <w:t>福鼎市市场监督管理局</w:t>
      </w:r>
    </w:p>
    <w:p w:rsidR="00A12802" w:rsidRPr="00A12802" w:rsidRDefault="00A12802" w:rsidP="00A12802">
      <w:pPr>
        <w:spacing w:line="7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A12802">
        <w:rPr>
          <w:rFonts w:ascii="方正大标宋简体" w:eastAsia="方正大标宋简体" w:hint="eastAsia"/>
          <w:sz w:val="44"/>
          <w:szCs w:val="44"/>
        </w:rPr>
        <w:t>整治养老诈骗专项行动领导小组成员名单</w:t>
      </w:r>
    </w:p>
    <w:p w:rsidR="00A12802" w:rsidRDefault="00A12802" w:rsidP="00A12802">
      <w:pPr>
        <w:rPr>
          <w:rFonts w:hint="eastAsia"/>
        </w:rPr>
      </w:pPr>
    </w:p>
    <w:p w:rsidR="00A12802" w:rsidRDefault="00A12802" w:rsidP="00A12802"/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组  长：朱国旭  福鼎市市场监督管理局党组书记、局长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副组长：林鼎华  福鼎市市场监督管理局党组成员、副局长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陈自平  福鼎市市场监督管理局党组成员、副局长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杨友辉  福鼎市市场监督管理局党组成员、副局长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马英明  福鼎市市场监督管理局党组成员、副局长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林新财  福鼎市市场监督管理局党组成员、食品药品安全总监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成  员：蔡永肃  福鼎市市场监督管理局反不正当竞争股股长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刘元璋  福鼎市市场监督管理局食品流通股股长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陈丽清  福鼎市市场监督管理局信用股股长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张如松  福鼎市市场监督管理局消保股股长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纪志刚  福鼎市市场监督管理局药化械股股长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温东升  福鼎市市场监督管理局综合执法大队负责人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王代敏  桐山市场监管所所长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叶昌忠  桐城市场监管所所长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lastRenderedPageBreak/>
        <w:t>林  海  山前市场监管所所长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陈良生  沙埕市场监管所所长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苏仰良  点头市场监管所所长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陈  辉  白琳市场监管所所长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王建新  太姥山市场监管所所长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兰俊章  店下市场监管所所长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兰春培  管阳市场监管所所长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王文博  前岐市场监管所负责人</w:t>
      </w:r>
    </w:p>
    <w:p w:rsidR="00A1280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37572" w:rsidRPr="00A12802" w:rsidRDefault="00A12802" w:rsidP="00A12802">
      <w:pPr>
        <w:spacing w:line="24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12802">
        <w:rPr>
          <w:rFonts w:ascii="仿宋_GB2312" w:eastAsia="仿宋_GB2312" w:hint="eastAsia"/>
          <w:sz w:val="32"/>
          <w:szCs w:val="32"/>
        </w:rPr>
        <w:t>领导小组下设办公室，设反不正当竞争股，负责日常工作。</w:t>
      </w:r>
    </w:p>
    <w:sectPr w:rsidR="00E37572" w:rsidRPr="00A12802" w:rsidSect="00E37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802"/>
    <w:rsid w:val="003465A5"/>
    <w:rsid w:val="00A12802"/>
    <w:rsid w:val="00E3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3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441</Characters>
  <Application>Microsoft Office Word</Application>
  <DocSecurity>0</DocSecurity>
  <Lines>3</Lines>
  <Paragraphs>1</Paragraphs>
  <ScaleCrop>false</ScaleCrop>
  <Company>XHDN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2022-06-23T09:00:00Z</dcterms:created>
  <dcterms:modified xsi:type="dcterms:W3CDTF">2022-06-23T09:13:00Z</dcterms:modified>
</cp:coreProperties>
</file>