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宋体" w:hAnsi="宋体"/>
          <w:color w:val="auto"/>
          <w:sz w:val="30"/>
        </w:rPr>
      </w:pPr>
      <w:r>
        <w:rPr>
          <w:rFonts w:hint="eastAsia" w:ascii="宋体" w:hAnsi="宋体"/>
          <w:color w:val="auto"/>
          <w:sz w:val="30"/>
        </w:rPr>
        <w:t xml:space="preserve">                                                                                                                                                                                                                                                                                                                                                                                                                                                                                                                                                                                                                                                                                                                                                                                                                                                                                                                                                                                                                                                                                                                                                                                                                                                                                                                                                                                                                                                                                                                                                                                                                                                                                                                                                                                                                                                                                                                                                                                                                                                                                                                                                                                                                                                                                                                                                                                                                                                                                                                                                                                                                                                                                                                                                                                                                                                                                                 </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黑体" w:hAnsi="宋体" w:eastAsia="黑体"/>
          <w:color w:val="auto"/>
          <w:sz w:val="28"/>
        </w:rPr>
      </w:pPr>
    </w:p>
    <w:p>
      <w:pPr>
        <w:keepNext w:val="0"/>
        <w:keepLines w:val="0"/>
        <w:pageBreakBefore w:val="0"/>
        <w:widowControl w:val="0"/>
        <w:kinsoku/>
        <w:wordWrap/>
        <w:overflowPunct/>
        <w:topLinePunct w:val="0"/>
        <w:autoSpaceDE/>
        <w:autoSpaceDN/>
        <w:bidi w:val="0"/>
        <w:adjustRightInd/>
        <w:snapToGrid/>
        <w:spacing w:line="570" w:lineRule="exact"/>
        <w:ind w:firstLine="3360" w:firstLineChars="1050"/>
        <w:textAlignment w:val="auto"/>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70" w:lineRule="exact"/>
        <w:ind w:firstLine="3360" w:firstLineChars="1050"/>
        <w:textAlignment w:val="auto"/>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70" w:lineRule="exact"/>
        <w:ind w:firstLine="3360" w:firstLineChars="1050"/>
        <w:textAlignment w:val="auto"/>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70" w:lineRule="exact"/>
        <w:ind w:firstLine="3360" w:firstLineChars="1050"/>
        <w:textAlignment w:val="auto"/>
        <w:rPr>
          <w:rFonts w:ascii="仿宋_GB2312" w:hAnsi="仿宋_GB2312" w:eastAsia="仿宋_GB2312" w:cs="仿宋_GB2312"/>
          <w:color w:val="auto"/>
          <w:sz w:val="32"/>
        </w:rPr>
      </w:pPr>
    </w:p>
    <w:p>
      <w:pPr>
        <w:keepNext w:val="0"/>
        <w:keepLines w:val="0"/>
        <w:pageBreakBefore w:val="0"/>
        <w:widowControl w:val="0"/>
        <w:kinsoku/>
        <w:wordWrap/>
        <w:overflowPunct/>
        <w:topLinePunct w:val="0"/>
        <w:autoSpaceDE/>
        <w:autoSpaceDN/>
        <w:bidi w:val="0"/>
        <w:adjustRightInd/>
        <w:snapToGrid/>
        <w:spacing w:line="570" w:lineRule="exact"/>
        <w:ind w:firstLine="3360" w:firstLineChars="1050"/>
        <w:textAlignment w:val="auto"/>
        <w:rPr>
          <w:rFonts w:ascii="仿宋" w:hAnsi="仿宋" w:eastAsia="仿宋"/>
          <w:color w:val="auto"/>
          <w:sz w:val="32"/>
        </w:rPr>
      </w:pPr>
      <w:r>
        <w:rPr>
          <w:rFonts w:hint="eastAsia" w:ascii="仿宋_GB2312" w:hAnsi="仿宋_GB2312" w:eastAsia="仿宋_GB2312" w:cs="仿宋_GB2312"/>
          <w:color w:val="auto"/>
          <w:sz w:val="32"/>
        </w:rPr>
        <w:t xml:space="preserve"> </w:t>
      </w:r>
      <w:r>
        <w:rPr>
          <w:rFonts w:hint="eastAsia" w:ascii="仿宋" w:hAnsi="仿宋" w:eastAsia="仿宋"/>
          <w:color w:val="auto"/>
          <w:sz w:val="28"/>
        </w:rPr>
        <w:t xml:space="preserve">                      </w:t>
      </w:r>
      <w:r>
        <w:rPr>
          <w:rFonts w:hint="eastAsia" w:ascii="仿宋" w:hAnsi="仿宋" w:eastAsia="仿宋"/>
          <w:color w:val="auto"/>
          <w:sz w:val="32"/>
        </w:rPr>
        <w:t xml:space="preserve">  </w:t>
      </w:r>
    </w:p>
    <w:p>
      <w:pPr>
        <w:spacing w:line="560" w:lineRule="exact"/>
        <w:jc w:val="center"/>
        <w:rPr>
          <w:rFonts w:hint="eastAsia" w:ascii="仿宋_GB2312" w:eastAsia="仿宋_GB2312"/>
          <w:color w:val="auto"/>
          <w:sz w:val="32"/>
          <w:szCs w:val="32"/>
        </w:rPr>
      </w:pPr>
      <w:r>
        <w:rPr>
          <w:rFonts w:hint="eastAsia" w:ascii="仿宋_GB2312" w:eastAsia="仿宋_GB2312"/>
          <w:color w:val="auto"/>
          <w:sz w:val="32"/>
          <w:szCs w:val="32"/>
        </w:rPr>
        <w:t>鼎政</w:t>
      </w:r>
      <w:r>
        <w:rPr>
          <w:rFonts w:hint="eastAsia" w:ascii="仿宋_GB2312" w:eastAsia="仿宋_GB2312"/>
          <w:color w:val="auto"/>
          <w:sz w:val="32"/>
          <w:szCs w:val="32"/>
          <w:lang w:eastAsia="zh-CN"/>
        </w:rPr>
        <w:t>规</w:t>
      </w:r>
      <w:r>
        <w:rPr>
          <w:rFonts w:hint="eastAsia" w:ascii="仿宋_GB2312" w:eastAsia="仿宋_GB2312"/>
          <w:color w:val="auto"/>
          <w:sz w:val="32"/>
          <w:szCs w:val="32"/>
        </w:rPr>
        <w:t>〔202</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宋体" w:hAnsi="宋体"/>
          <w:b/>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福鼎市人民政府关于进一步明确农村宅基地</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建房审批管理有关事项的通知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各乡（镇）人民政府、街道办事处，龙安管委会：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为贯彻落实全省城市和农村建设工作会议精神</w:t>
      </w:r>
      <w:r>
        <w:rPr>
          <w:rFonts w:hint="eastAsia" w:ascii="仿宋_GB2312" w:hAnsi="仿宋_GB2312" w:eastAsia="仿宋_GB2312" w:cs="仿宋_GB2312"/>
          <w:color w:val="auto"/>
          <w:sz w:val="32"/>
          <w:szCs w:val="32"/>
        </w:rPr>
        <w:t>，根据《农业农村部 自然资源部关于规范农村宅基地审批管理的通知》（农经发</w:t>
      </w:r>
      <w:r>
        <w:rPr>
          <w:rFonts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rPr>
        <w:t>19</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6</w:t>
      </w:r>
      <w:r>
        <w:rPr>
          <w:rFonts w:hint="eastAsia" w:ascii="仿宋" w:hAnsi="仿宋" w:eastAsia="仿宋"/>
          <w:color w:val="auto"/>
          <w:sz w:val="32"/>
        </w:rPr>
        <w:t>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《福建省人民政府关于进一步加强农村宅基地和村民住宅建设管理的若干意见（试行）》（闽政〔2021〕2号）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《福建省农业农村厅 福建省自然资源厅 福建省住房和城乡建设厅关于规范农村宅基地审批管理的通知》（</w:t>
      </w:r>
      <w:r>
        <w:rPr>
          <w:rFonts w:ascii="仿宋_GB2312" w:hAnsi="仿宋_GB2312" w:eastAsia="仿宋_GB2312" w:cs="仿宋_GB2312"/>
          <w:color w:val="auto"/>
          <w:sz w:val="32"/>
          <w:szCs w:val="32"/>
        </w:rPr>
        <w:t>闽</w:t>
      </w:r>
      <w:r>
        <w:rPr>
          <w:rFonts w:hint="eastAsia" w:ascii="仿宋_GB2312" w:hAnsi="仿宋_GB2312" w:eastAsia="仿宋_GB2312" w:cs="仿宋_GB2312"/>
          <w:color w:val="auto"/>
          <w:sz w:val="32"/>
          <w:szCs w:val="32"/>
        </w:rPr>
        <w:t>农综</w:t>
      </w:r>
      <w:r>
        <w:rPr>
          <w:rFonts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rPr>
        <w:t>0</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45</w:t>
      </w:r>
      <w:r>
        <w:rPr>
          <w:rFonts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《宁德市人民政府关于委托农村村民住宅建设农用地转用审批权限事项的通知》（宁政文</w:t>
      </w:r>
      <w:r>
        <w:rPr>
          <w:rFonts w:ascii="仿宋_GB2312" w:hAnsi="仿宋_GB2312" w:eastAsia="仿宋_GB2312" w:cs="仿宋_GB2312"/>
          <w:color w:val="auto"/>
          <w:sz w:val="32"/>
          <w:szCs w:val="32"/>
        </w:rPr>
        <w:t>〔2021〕</w:t>
      </w:r>
      <w:r>
        <w:rPr>
          <w:rFonts w:hint="eastAsia" w:ascii="仿宋_GB2312" w:hAnsi="仿宋_GB2312" w:eastAsia="仿宋_GB2312" w:cs="仿宋_GB2312"/>
          <w:color w:val="auto"/>
          <w:sz w:val="32"/>
          <w:szCs w:val="32"/>
        </w:rPr>
        <w:t>153</w:t>
      </w:r>
      <w:r>
        <w:rPr>
          <w:rFonts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rPr>
        <w:t>）等文件精神，为进一步</w:t>
      </w:r>
      <w:r>
        <w:rPr>
          <w:rFonts w:ascii="仿宋_GB2312" w:hAnsi="仿宋_GB2312" w:eastAsia="仿宋_GB2312" w:cs="仿宋_GB2312"/>
          <w:color w:val="auto"/>
          <w:sz w:val="32"/>
          <w:szCs w:val="32"/>
        </w:rPr>
        <w:t>深化“放管服”改革，加强农村宅基地建设审批管理工作，提高审批效率</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对</w:t>
      </w:r>
      <w:r>
        <w:rPr>
          <w:rFonts w:hint="eastAsia" w:ascii="仿宋_GB2312" w:hAnsi="仿宋_GB2312" w:eastAsia="仿宋_GB2312" w:cs="仿宋_GB2312"/>
          <w:color w:val="auto"/>
          <w:sz w:val="32"/>
          <w:szCs w:val="32"/>
          <w:lang w:eastAsia="zh-CN"/>
        </w:rPr>
        <w:t>农村</w:t>
      </w:r>
      <w:r>
        <w:rPr>
          <w:rFonts w:ascii="仿宋_GB2312" w:hAnsi="仿宋_GB2312" w:eastAsia="仿宋_GB2312" w:cs="仿宋_GB2312"/>
          <w:color w:val="auto"/>
          <w:sz w:val="32"/>
          <w:szCs w:val="32"/>
        </w:rPr>
        <w:t>宅基地建房审批规划依据</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乡村建设规划许可核发、农用地转用审批等进行规范</w:t>
      </w:r>
      <w:r>
        <w:rPr>
          <w:rFonts w:hint="eastAsia" w:ascii="仿宋_GB2312" w:hAnsi="仿宋_GB2312" w:eastAsia="仿宋_GB2312" w:cs="仿宋_GB2312"/>
          <w:color w:val="auto"/>
          <w:sz w:val="32"/>
          <w:szCs w:val="32"/>
          <w:lang w:eastAsia="zh-CN"/>
        </w:rPr>
        <w:t>。经市政府研究同意，</w:t>
      </w:r>
      <w:r>
        <w:rPr>
          <w:rFonts w:hint="eastAsia" w:ascii="仿宋_GB2312" w:hAnsi="仿宋_GB2312" w:eastAsia="仿宋_GB2312" w:cs="仿宋_GB2312"/>
          <w:color w:val="auto"/>
          <w:sz w:val="32"/>
          <w:szCs w:val="32"/>
        </w:rPr>
        <w:t>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color w:val="auto"/>
          <w:sz w:val="32"/>
          <w:szCs w:val="32"/>
        </w:rPr>
      </w:pPr>
      <w:r>
        <w:rPr>
          <w:rFonts w:ascii="黑体" w:hAnsi="黑体" w:eastAsia="黑体" w:cs="仿宋_GB2312"/>
          <w:color w:val="auto"/>
          <w:sz w:val="32"/>
          <w:szCs w:val="32"/>
        </w:rPr>
        <w:t>一、</w:t>
      </w:r>
      <w:r>
        <w:rPr>
          <w:rFonts w:hint="eastAsia" w:ascii="黑体" w:hAnsi="黑体" w:eastAsia="黑体" w:cs="仿宋_GB2312"/>
          <w:color w:val="auto"/>
          <w:sz w:val="32"/>
          <w:szCs w:val="32"/>
        </w:rPr>
        <w:t>依法规范</w:t>
      </w:r>
      <w:r>
        <w:rPr>
          <w:rFonts w:ascii="黑体" w:hAnsi="黑体" w:eastAsia="黑体" w:cs="仿宋_GB2312"/>
          <w:color w:val="auto"/>
          <w:sz w:val="32"/>
          <w:szCs w:val="32"/>
        </w:rPr>
        <w:t>农村宅基地审批</w:t>
      </w:r>
      <w:r>
        <w:rPr>
          <w:rFonts w:hint="eastAsia" w:ascii="黑体" w:hAnsi="黑体" w:eastAsia="黑体" w:cs="仿宋_GB2312"/>
          <w:color w:val="auto"/>
          <w:sz w:val="32"/>
          <w:szCs w:val="32"/>
        </w:rPr>
        <w:t>和</w:t>
      </w:r>
      <w:r>
        <w:rPr>
          <w:rFonts w:ascii="黑体" w:hAnsi="黑体" w:eastAsia="黑体" w:cs="仿宋_GB2312"/>
          <w:color w:val="auto"/>
          <w:sz w:val="32"/>
          <w:szCs w:val="32"/>
        </w:rPr>
        <w:t>建房规划许可管理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坚持先规划、后许可、再建设，强化国土空间总体规划指导约束作用。坚持底线思维，严格遵守生态保护红线与耕地红线、节约集约用地、保护传统历史文化、保护农民合法权益、保证村庄安全等红线底线管控要求，保障农村村民住宅建设和农村发展所必需的合理用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Cs/>
          <w:color w:val="auto"/>
          <w:sz w:val="32"/>
          <w:szCs w:val="32"/>
        </w:rPr>
        <w:t>（一）审批流程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1.村民申请。</w:t>
      </w:r>
      <w:r>
        <w:rPr>
          <w:rFonts w:ascii="仿宋_GB2312" w:hAnsi="仿宋_GB2312" w:eastAsia="仿宋_GB2312" w:cs="仿宋_GB2312"/>
          <w:color w:val="auto"/>
          <w:sz w:val="32"/>
          <w:szCs w:val="32"/>
        </w:rPr>
        <w:t>农村村民符合宅基地申请资格条件的，经具</w:t>
      </w:r>
      <w:r>
        <w:rPr>
          <w:rFonts w:hint="eastAsia" w:ascii="仿宋_GB2312" w:hAnsi="仿宋_GB2312" w:eastAsia="仿宋_GB2312" w:cs="仿宋_GB2312"/>
          <w:color w:val="auto"/>
          <w:sz w:val="32"/>
          <w:szCs w:val="32"/>
        </w:rPr>
        <w:t>有</w:t>
      </w:r>
      <w:r>
        <w:rPr>
          <w:rFonts w:ascii="仿宋_GB2312" w:hAnsi="仿宋_GB2312" w:eastAsia="仿宋_GB2312" w:cs="仿宋_GB2312"/>
          <w:color w:val="auto"/>
          <w:sz w:val="32"/>
          <w:szCs w:val="32"/>
        </w:rPr>
        <w:t>宅基地所有权的村民小组同意后，以户为单位，向所在地村委会提出宅基地用地建房书面申请。没有分设村民小组的，直接向村委会提出申请。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2.村委会审议。</w:t>
      </w:r>
      <w:r>
        <w:rPr>
          <w:rFonts w:ascii="仿宋_GB2312" w:hAnsi="仿宋_GB2312" w:eastAsia="仿宋_GB2312" w:cs="仿宋_GB2312"/>
          <w:color w:val="auto"/>
          <w:sz w:val="32"/>
          <w:szCs w:val="32"/>
        </w:rPr>
        <w:t>一是村委会依法组织召开村委</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会议</w:t>
      </w:r>
      <w:r>
        <w:rPr>
          <w:rFonts w:ascii="仿宋_GB2312" w:hAnsi="仿宋_GB2312" w:eastAsia="仿宋_GB2312" w:cs="仿宋_GB2312"/>
          <w:color w:val="auto"/>
          <w:sz w:val="32"/>
          <w:szCs w:val="32"/>
        </w:rPr>
        <w:t>或村民代表会议，对宅基地建房申请对象申请资格条件进行审议</w:t>
      </w:r>
      <w:r>
        <w:rPr>
          <w:rFonts w:hint="eastAsia" w:ascii="仿宋_GB2312" w:hAnsi="仿宋_GB2312" w:eastAsia="仿宋_GB2312" w:cs="仿宋_GB2312"/>
          <w:color w:val="auto"/>
          <w:sz w:val="32"/>
          <w:szCs w:val="32"/>
        </w:rPr>
        <w:t>，重点审查申请对象的资格条件是否符合规定要求，提交材料是否真实有效，拟用地位置、用地面积是否符合规定要求，有无影响相邻权利人利益，旧宅处置方式等</w:t>
      </w:r>
      <w:r>
        <w:rPr>
          <w:rFonts w:ascii="仿宋_GB2312" w:hAnsi="仿宋_GB2312" w:eastAsia="仿宋_GB2312" w:cs="仿宋_GB2312"/>
          <w:color w:val="auto"/>
          <w:sz w:val="32"/>
          <w:szCs w:val="32"/>
        </w:rPr>
        <w:t>。二是</w:t>
      </w:r>
      <w:r>
        <w:rPr>
          <w:rFonts w:hint="eastAsia" w:ascii="仿宋_GB2312" w:hAnsi="仿宋_GB2312" w:eastAsia="仿宋_GB2312" w:cs="仿宋_GB2312"/>
          <w:color w:val="auto"/>
          <w:sz w:val="32"/>
          <w:szCs w:val="32"/>
        </w:rPr>
        <w:t>审议结果形成会议纪要，</w:t>
      </w:r>
      <w:r>
        <w:rPr>
          <w:rFonts w:ascii="仿宋_GB2312" w:hAnsi="仿宋_GB2312" w:eastAsia="仿宋_GB2312" w:cs="仿宋_GB2312"/>
          <w:color w:val="auto"/>
          <w:sz w:val="32"/>
          <w:szCs w:val="32"/>
        </w:rPr>
        <w:t>同意申请对象申请的，在本村张榜公布，征求本村村民意见。三是在张榜公布之日起 15 个工作日内，本村村民未提出异议或异议不成立的，村委会在《农村宅基地和建房申请审批表》中签署意见，连同会议纪要、公示和申请人承诺书、相邻权利人意见等材料报送</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3.</w:t>
      </w:r>
      <w:r>
        <w:rPr>
          <w:rFonts w:hint="eastAsia" w:ascii="仿宋_GB2312" w:hAnsi="仿宋_GB2312" w:eastAsia="仿宋_GB2312" w:cs="仿宋_GB2312"/>
          <w:b w:val="0"/>
          <w:bCs w:val="0"/>
          <w:color w:val="auto"/>
          <w:sz w:val="32"/>
          <w:szCs w:val="32"/>
        </w:rPr>
        <w:t>乡（镇）</w:t>
      </w:r>
      <w:r>
        <w:rPr>
          <w:rFonts w:ascii="仿宋_GB2312" w:hAnsi="仿宋_GB2312" w:eastAsia="仿宋_GB2312" w:cs="仿宋_GB2312"/>
          <w:b w:val="0"/>
          <w:bCs w:val="0"/>
          <w:color w:val="auto"/>
          <w:sz w:val="32"/>
          <w:szCs w:val="32"/>
        </w:rPr>
        <w:t>审查。</w:t>
      </w:r>
      <w:r>
        <w:rPr>
          <w:rFonts w:ascii="仿宋_GB2312" w:hAnsi="仿宋_GB2312" w:eastAsia="仿宋_GB2312" w:cs="仿宋_GB2312"/>
          <w:color w:val="auto"/>
          <w:sz w:val="32"/>
          <w:szCs w:val="32"/>
        </w:rPr>
        <w:t>一是</w:t>
      </w:r>
      <w:r>
        <w:rPr>
          <w:rFonts w:hint="eastAsia" w:ascii="仿宋_GB2312" w:hAnsi="仿宋_GB2312" w:eastAsia="仿宋_GB2312" w:cs="仿宋_GB2312"/>
          <w:color w:val="auto"/>
          <w:sz w:val="32"/>
          <w:szCs w:val="32"/>
        </w:rPr>
        <w:t>乡（镇）农村宅基地和村民住宅建设管理工作协调机制办公室（以下简称协调机制办）</w:t>
      </w:r>
      <w:r>
        <w:rPr>
          <w:rFonts w:ascii="仿宋_GB2312" w:hAnsi="仿宋_GB2312" w:eastAsia="仿宋_GB2312" w:cs="仿宋_GB2312"/>
          <w:color w:val="auto"/>
          <w:sz w:val="32"/>
          <w:szCs w:val="32"/>
        </w:rPr>
        <w:t>要及时组织农业</w:t>
      </w:r>
      <w:r>
        <w:rPr>
          <w:rFonts w:hint="eastAsia" w:ascii="仿宋_GB2312" w:hAnsi="仿宋_GB2312" w:eastAsia="仿宋_GB2312" w:cs="仿宋_GB2312"/>
          <w:color w:val="auto"/>
          <w:sz w:val="32"/>
          <w:szCs w:val="32"/>
        </w:rPr>
        <w:t>农村部门</w:t>
      </w:r>
      <w:r>
        <w:rPr>
          <w:rFonts w:ascii="仿宋_GB2312" w:hAnsi="仿宋_GB2312" w:eastAsia="仿宋_GB2312" w:cs="仿宋_GB2312"/>
          <w:color w:val="auto"/>
          <w:sz w:val="32"/>
          <w:szCs w:val="32"/>
        </w:rPr>
        <w:t>、自然资源所、村建站等管理人员实地核查；</w:t>
      </w:r>
      <w:r>
        <w:rPr>
          <w:rFonts w:hint="eastAsia" w:ascii="仿宋_GB2312" w:hAnsi="仿宋_GB2312" w:eastAsia="仿宋_GB2312" w:cs="仿宋_GB2312"/>
          <w:color w:val="auto"/>
          <w:sz w:val="32"/>
          <w:szCs w:val="32"/>
        </w:rPr>
        <w:t>二是协调机制办</w:t>
      </w:r>
      <w:r>
        <w:rPr>
          <w:rFonts w:ascii="仿宋_GB2312" w:hAnsi="仿宋_GB2312" w:eastAsia="仿宋_GB2312" w:cs="仿宋_GB2312"/>
          <w:color w:val="auto"/>
          <w:sz w:val="32"/>
          <w:szCs w:val="32"/>
        </w:rPr>
        <w:t>将宅基地建房相关数据录入福建省国土空间用途管制（用地）管理系统，进行自检，形成自检报告；三是</w:t>
      </w:r>
      <w:r>
        <w:rPr>
          <w:rFonts w:hint="eastAsia" w:ascii="仿宋_GB2312" w:hAnsi="仿宋_GB2312" w:eastAsia="仿宋_GB2312" w:cs="仿宋_GB2312"/>
          <w:color w:val="auto"/>
          <w:sz w:val="32"/>
          <w:szCs w:val="32"/>
        </w:rPr>
        <w:t>协调机制办</w:t>
      </w:r>
      <w:r>
        <w:rPr>
          <w:rFonts w:ascii="仿宋_GB2312" w:hAnsi="仿宋_GB2312" w:eastAsia="仿宋_GB2312" w:cs="仿宋_GB2312"/>
          <w:color w:val="auto"/>
          <w:sz w:val="32"/>
          <w:szCs w:val="32"/>
        </w:rPr>
        <w:t>组织农业</w:t>
      </w:r>
      <w:r>
        <w:rPr>
          <w:rFonts w:hint="eastAsia" w:ascii="仿宋_GB2312" w:hAnsi="仿宋_GB2312" w:eastAsia="仿宋_GB2312" w:cs="仿宋_GB2312"/>
          <w:color w:val="auto"/>
          <w:sz w:val="32"/>
          <w:szCs w:val="32"/>
        </w:rPr>
        <w:t>农村部门</w:t>
      </w:r>
      <w:r>
        <w:rPr>
          <w:rFonts w:ascii="仿宋_GB2312" w:hAnsi="仿宋_GB2312" w:eastAsia="仿宋_GB2312" w:cs="仿宋_GB2312"/>
          <w:color w:val="auto"/>
          <w:sz w:val="32"/>
          <w:szCs w:val="32"/>
        </w:rPr>
        <w:t>、自然资源所、村建站等进行联合审查。</w:t>
      </w:r>
      <w:r>
        <w:rPr>
          <w:rFonts w:hint="eastAsia" w:ascii="仿宋_GB2312" w:hAnsi="仿宋_GB2312" w:eastAsia="仿宋_GB2312" w:cs="仿宋_GB2312"/>
          <w:color w:val="auto"/>
          <w:sz w:val="32"/>
          <w:szCs w:val="32"/>
        </w:rPr>
        <w:t>具体</w:t>
      </w:r>
      <w:r>
        <w:rPr>
          <w:rFonts w:ascii="仿宋_GB2312" w:hAnsi="仿宋_GB2312" w:eastAsia="仿宋_GB2312" w:cs="仿宋_GB2312"/>
          <w:color w:val="auto"/>
          <w:sz w:val="32"/>
          <w:szCs w:val="32"/>
        </w:rPr>
        <w:t>审查内容如下：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拟用地的用地位置是否符合国土空间规划、村庄规划、用途管制等要求，是否占用农用地（尤其耕地）。涉及利用功能留白区（即未明确规划用地性质的“白地”）和规划预留建设用地的，规划许可审批时明确规划用地性质、落地机动指标，地块用地性质和规划条件不得违反上位国土空间规划、村庄规划和风貌管控要求。涉及利用弹性发展区的，要先按程序进行规划调整后再实施规划许可。</w:t>
      </w:r>
      <w:r>
        <w:rPr>
          <w:rFonts w:hint="eastAsia" w:ascii="仿宋_GB2312" w:hAnsi="仿宋_GB2312" w:eastAsia="仿宋_GB2312" w:cs="仿宋_GB2312"/>
          <w:color w:val="auto"/>
          <w:sz w:val="32"/>
          <w:szCs w:val="32"/>
        </w:rPr>
        <w:t>在</w:t>
      </w:r>
      <w:r>
        <w:rPr>
          <w:rFonts w:ascii="仿宋_GB2312" w:hAnsi="仿宋_GB2312" w:eastAsia="仿宋_GB2312" w:cs="仿宋_GB2312"/>
          <w:color w:val="auto"/>
          <w:sz w:val="32"/>
          <w:szCs w:val="32"/>
        </w:rPr>
        <w:t>城镇</w:t>
      </w:r>
      <w:r>
        <w:rPr>
          <w:rFonts w:hint="eastAsia" w:ascii="仿宋_GB2312" w:hAnsi="仿宋_GB2312" w:eastAsia="仿宋_GB2312" w:cs="仿宋_GB2312"/>
          <w:color w:val="auto"/>
          <w:sz w:val="32"/>
          <w:szCs w:val="32"/>
        </w:rPr>
        <w:t>开发</w:t>
      </w:r>
      <w:r>
        <w:rPr>
          <w:rFonts w:ascii="仿宋_GB2312" w:hAnsi="仿宋_GB2312" w:eastAsia="仿宋_GB2312" w:cs="仿宋_GB2312"/>
          <w:color w:val="auto"/>
          <w:sz w:val="32"/>
          <w:szCs w:val="32"/>
        </w:rPr>
        <w:t>边界范围外的农村宅基地审批</w:t>
      </w:r>
      <w:r>
        <w:rPr>
          <w:rFonts w:hint="eastAsia" w:ascii="仿宋_GB2312" w:hAnsi="仿宋_GB2312" w:eastAsia="仿宋_GB2312" w:cs="仿宋_GB2312"/>
          <w:color w:val="auto"/>
          <w:sz w:val="32"/>
          <w:szCs w:val="32"/>
        </w:rPr>
        <w:t>在</w:t>
      </w:r>
      <w:r>
        <w:rPr>
          <w:rFonts w:ascii="仿宋_GB2312" w:hAnsi="仿宋_GB2312" w:eastAsia="仿宋_GB2312" w:cs="仿宋_GB2312"/>
          <w:color w:val="auto"/>
          <w:sz w:val="32"/>
          <w:szCs w:val="32"/>
        </w:rPr>
        <w:t>符合</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国土空间总体规划或市政府批复的村庄规划前提下，办理乡村建设规划</w:t>
      </w:r>
      <w:r>
        <w:rPr>
          <w:rFonts w:hint="eastAsia" w:ascii="仿宋_GB2312" w:hAnsi="仿宋_GB2312" w:eastAsia="仿宋_GB2312" w:cs="仿宋_GB2312"/>
          <w:color w:val="auto"/>
          <w:sz w:val="32"/>
          <w:szCs w:val="32"/>
        </w:rPr>
        <w:t>许可证；</w:t>
      </w:r>
      <w:r>
        <w:rPr>
          <w:rFonts w:ascii="仿宋_GB2312" w:hAnsi="仿宋_GB2312" w:eastAsia="仿宋_GB2312" w:cs="仿宋_GB2312"/>
          <w:color w:val="auto"/>
          <w:sz w:val="32"/>
          <w:szCs w:val="32"/>
        </w:rPr>
        <w:t>在城镇开发边界范围内的农村宅基地审批在符合所在区域控制性详细规划或市政府批复的村庄近期建设方案</w:t>
      </w:r>
      <w:r>
        <w:rPr>
          <w:rFonts w:hint="eastAsia" w:ascii="仿宋_GB2312" w:hAnsi="仿宋_GB2312" w:eastAsia="仿宋_GB2312" w:cs="仿宋_GB2312"/>
          <w:color w:val="auto"/>
          <w:sz w:val="32"/>
          <w:szCs w:val="32"/>
        </w:rPr>
        <w:t>前提</w:t>
      </w:r>
      <w:r>
        <w:rPr>
          <w:rFonts w:ascii="仿宋_GB2312" w:hAnsi="仿宋_GB2312" w:eastAsia="仿宋_GB2312" w:cs="仿宋_GB2312"/>
          <w:color w:val="auto"/>
          <w:sz w:val="32"/>
          <w:szCs w:val="32"/>
        </w:rPr>
        <w:t>下，办理</w:t>
      </w:r>
      <w:r>
        <w:rPr>
          <w:rFonts w:hint="eastAsia" w:ascii="仿宋_GB2312" w:hAnsi="仿宋_GB2312" w:eastAsia="仿宋_GB2312" w:cs="仿宋_GB2312"/>
          <w:color w:val="auto"/>
          <w:sz w:val="32"/>
          <w:szCs w:val="32"/>
        </w:rPr>
        <w:t>建设</w:t>
      </w:r>
      <w:r>
        <w:rPr>
          <w:rFonts w:ascii="仿宋_GB2312" w:hAnsi="仿宋_GB2312" w:eastAsia="仿宋_GB2312" w:cs="仿宋_GB2312"/>
          <w:color w:val="auto"/>
          <w:sz w:val="32"/>
          <w:szCs w:val="32"/>
        </w:rPr>
        <w:t>工程规划许可证。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拟建层数和层高、建筑面积是否符合规定。</w:t>
      </w:r>
      <w:r>
        <w:rPr>
          <w:rFonts w:hint="eastAsia" w:ascii="仿宋_GB2312" w:hAnsi="仿宋_GB2312" w:eastAsia="仿宋_GB2312" w:cs="仿宋_GB2312"/>
          <w:color w:val="auto"/>
          <w:sz w:val="32"/>
          <w:szCs w:val="32"/>
        </w:rPr>
        <w:t>农村独栋式、并联式或者联排式住宅每户建筑面积控制≤300平方米，自建不得超过三层，可由建房村民自行选择经培训合格的农村建筑工匠或具备相应资质的施工企业承接施工；四层及四层以上或者集中统建的，应由具备相应资质的施工企业承接施工，对集中统建的农村住房项目应办理质量安全监督手续。农村独栋式、并联式或者联排式住宅采取统规统建的建筑层数最高不得超过4.5层。建筑一层高度原则上不应高于4米，二层以上层高不应高于3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拟用地的用地面积、用地权属和地类性质是否符合规定。</w:t>
      </w:r>
      <w:r>
        <w:rPr>
          <w:rFonts w:hint="eastAsia" w:ascii="仿宋_GB2312" w:hAnsi="仿宋_GB2312" w:eastAsia="仿宋_GB2312" w:cs="仿宋_GB2312"/>
          <w:color w:val="auto"/>
          <w:sz w:val="32"/>
          <w:szCs w:val="32"/>
        </w:rPr>
        <w:t>如</w:t>
      </w:r>
      <w:r>
        <w:rPr>
          <w:rFonts w:ascii="仿宋_GB2312" w:hAnsi="仿宋_GB2312" w:eastAsia="仿宋_GB2312" w:cs="仿宋_GB2312"/>
          <w:color w:val="auto"/>
          <w:sz w:val="32"/>
          <w:szCs w:val="32"/>
        </w:rPr>
        <w:t>涉及农用地，</w:t>
      </w:r>
      <w:r>
        <w:rPr>
          <w:rFonts w:hint="eastAsia" w:ascii="仿宋_GB2312" w:hAnsi="仿宋_GB2312" w:eastAsia="仿宋_GB2312" w:cs="仿宋_GB2312"/>
          <w:color w:val="auto"/>
          <w:sz w:val="32"/>
          <w:szCs w:val="32"/>
        </w:rPr>
        <w:t>需</w:t>
      </w:r>
      <w:r>
        <w:rPr>
          <w:rFonts w:ascii="仿宋_GB2312" w:hAnsi="仿宋_GB2312" w:eastAsia="仿宋_GB2312" w:cs="仿宋_GB2312"/>
          <w:color w:val="auto"/>
          <w:sz w:val="32"/>
          <w:szCs w:val="32"/>
        </w:rPr>
        <w:t>办理农用地转用手续。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建筑风貌是否符合规定要求，建房方案是否选用省级或当地建设主管部门编印的村镇住宅建设通用图集，自行设计的，方案是否委托有资质的单位或专业技术人员编制。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（5）申请对象的资格条件、旧宅处理方式等是否符合规定要求，是否依法召开村集体经济组织社员代表会议审议，村集体经济组织的意见、会议纪要、公示材料和《农村宅基地使用承诺书》等材料是否齐全。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4.证书核发。</w:t>
      </w:r>
      <w:r>
        <w:rPr>
          <w:rFonts w:hint="eastAsia" w:ascii="仿宋_GB2312" w:hAnsi="仿宋_GB2312" w:eastAsia="仿宋_GB2312" w:cs="仿宋_GB2312"/>
          <w:color w:val="auto"/>
          <w:sz w:val="32"/>
          <w:szCs w:val="32"/>
        </w:rPr>
        <w:t>协调机制办</w:t>
      </w:r>
      <w:r>
        <w:rPr>
          <w:rFonts w:ascii="仿宋_GB2312" w:hAnsi="仿宋_GB2312" w:eastAsia="仿宋_GB2312" w:cs="仿宋_GB2312"/>
          <w:color w:val="auto"/>
          <w:sz w:val="32"/>
          <w:szCs w:val="32"/>
        </w:rPr>
        <w:t>审查通过的，由</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人民政府核发</w:t>
      </w:r>
      <w:r>
        <w:rPr>
          <w:rFonts w:hint="eastAsia" w:ascii="仿宋_GB2312" w:hAnsi="仿宋_GB2312" w:eastAsia="仿宋_GB2312" w:cs="仿宋_GB2312"/>
          <w:color w:val="auto"/>
          <w:sz w:val="32"/>
          <w:szCs w:val="32"/>
        </w:rPr>
        <w:t>《乡村建设规划许可证》和《农村宅基地批准书》。《乡村建设规划许可证》</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《建设工程规划许可证》</w:t>
      </w:r>
      <w:r>
        <w:rPr>
          <w:rFonts w:ascii="仿宋_GB2312" w:hAnsi="仿宋_GB2312" w:eastAsia="仿宋_GB2312" w:cs="仿宋_GB2312"/>
          <w:color w:val="auto"/>
          <w:sz w:val="32"/>
          <w:szCs w:val="32"/>
        </w:rPr>
        <w:t>通过福建省国土空间用途管制（用地）管理系统配号，打印证书，并发放建房施工公示牌。发证后 5 个工作日内实地丈量批放宅基地，确定建房位置，明确四至边界，并悬挂建房施工公示牌。审查不通过的不予核发，并书面告知申请人并说明理由。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（二）办理时限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人民政府应当自收到村委会上报的村民建房申请材料之日起</w:t>
      </w:r>
      <w:r>
        <w:rPr>
          <w:rFonts w:hint="eastAsia" w:ascii="仿宋_GB2312" w:hAnsi="仿宋_GB2312" w:eastAsia="仿宋_GB2312" w:cs="仿宋_GB2312"/>
          <w:color w:val="auto"/>
          <w:sz w:val="32"/>
          <w:szCs w:val="32"/>
        </w:rPr>
        <w:t>6</w:t>
      </w:r>
      <w:r>
        <w:rPr>
          <w:rFonts w:ascii="仿宋_GB2312" w:hAnsi="仿宋_GB2312" w:eastAsia="仿宋_GB2312" w:cs="仿宋_GB2312"/>
          <w:color w:val="auto"/>
          <w:sz w:val="32"/>
          <w:szCs w:val="32"/>
        </w:rPr>
        <w:t>个工作日内，组织实地核查。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2.利用旧宅基地或存量建设用地建设的，符合条件的在 10 个工作日内核发</w:t>
      </w:r>
      <w:r>
        <w:rPr>
          <w:rFonts w:hint="eastAsia" w:ascii="仿宋_GB2312" w:hAnsi="仿宋_GB2312" w:eastAsia="仿宋_GB2312" w:cs="仿宋_GB2312"/>
          <w:color w:val="auto"/>
          <w:sz w:val="32"/>
          <w:szCs w:val="32"/>
        </w:rPr>
        <w:t>《乡村建设规划许可证》</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《建设工程规划许可证》和《农村宅基地批准书》</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3.属新建、扩建的，对符合条件的在 20 个工作日内核发</w:t>
      </w:r>
      <w:r>
        <w:rPr>
          <w:rFonts w:hint="eastAsia" w:ascii="仿宋_GB2312" w:hAnsi="仿宋_GB2312" w:eastAsia="仿宋_GB2312" w:cs="仿宋_GB2312"/>
          <w:color w:val="auto"/>
          <w:sz w:val="32"/>
          <w:szCs w:val="32"/>
        </w:rPr>
        <w:t>《乡村建设规划许可证》</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《建设工程规划许可证》和《农村宅基地批准书》</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办理时限不包括现场实地审查、论证和公示、补正材料、报送上级部门审批等特殊环节所需时间。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（三）申请材料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1.农村宅基地和建房申请审批表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2.户口簿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3.申请人及家庭成年成员的居民身份证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4.农村宅基地使用承诺书（无旧宅基地的除外）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5.原住宅不动产登记证以及危房鉴定书 （无旧宅基地的、非危房改造的除外）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6.房屋设计图或选用标准通用图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7.村民会议纪要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8.建房公示材料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9.与相邻权利人签订的书面协议或相邻权利人在申报图纸上签字确认材料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10.三层及以下村民自建住宅在办理乡村建设许可证时，还应提供施工合同，出具施工质量安全承诺书和工匠带头人培训证明等材料。限额以下（</w:t>
      </w:r>
      <w:r>
        <w:rPr>
          <w:rFonts w:ascii="仿宋_GB2312" w:hAnsi="仿宋_GB2312" w:eastAsia="仿宋_GB2312" w:cs="仿宋_GB2312"/>
          <w:color w:val="auto"/>
          <w:sz w:val="32"/>
          <w:szCs w:val="32"/>
        </w:rPr>
        <w:t>建筑面积500平方米或工程投资额100万元</w:t>
      </w:r>
      <w:r>
        <w:rPr>
          <w:rFonts w:hint="eastAsia" w:ascii="仿宋_GB2312" w:hAnsi="仿宋_GB2312" w:eastAsia="仿宋_GB2312" w:cs="仿宋_GB2312"/>
          <w:color w:val="auto"/>
          <w:sz w:val="32"/>
          <w:szCs w:val="32"/>
        </w:rPr>
        <w:t>）三层以上的村民自建住宅在办理乡村建设许可证时，还应提供具备相应资质的施工企业承接施工合同等材料。限额以上（</w:t>
      </w:r>
      <w:r>
        <w:rPr>
          <w:rFonts w:ascii="仿宋_GB2312" w:hAnsi="仿宋_GB2312" w:eastAsia="仿宋_GB2312" w:cs="仿宋_GB2312"/>
          <w:color w:val="auto"/>
          <w:sz w:val="32"/>
          <w:szCs w:val="32"/>
        </w:rPr>
        <w:t>建筑面积500平方米或工程投资额100万元</w:t>
      </w:r>
      <w:r>
        <w:rPr>
          <w:rFonts w:hint="eastAsia" w:ascii="仿宋_GB2312" w:hAnsi="仿宋_GB2312" w:eastAsia="仿宋_GB2312" w:cs="仿宋_GB2312"/>
          <w:color w:val="auto"/>
          <w:sz w:val="32"/>
          <w:szCs w:val="32"/>
        </w:rPr>
        <w:t>）的村民自建住宅应依法依规办理施工许可手续。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color w:val="auto"/>
          <w:sz w:val="32"/>
          <w:szCs w:val="32"/>
        </w:rPr>
      </w:pPr>
      <w:r>
        <w:rPr>
          <w:rFonts w:ascii="黑体" w:hAnsi="黑体" w:eastAsia="黑体" w:cs="仿宋_GB2312"/>
          <w:color w:val="auto"/>
          <w:sz w:val="32"/>
          <w:szCs w:val="32"/>
        </w:rPr>
        <w:t>二、加强</w:t>
      </w:r>
      <w:r>
        <w:rPr>
          <w:rFonts w:hint="eastAsia" w:ascii="黑体" w:hAnsi="黑体" w:eastAsia="黑体" w:cs="仿宋_GB2312"/>
          <w:color w:val="auto"/>
          <w:sz w:val="32"/>
          <w:szCs w:val="32"/>
        </w:rPr>
        <w:t>农村宅基地新增建设用地审批管理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楷体" w:hAnsi="楷体" w:eastAsia="楷体" w:cs="仿宋_GB2312"/>
          <w:bCs/>
          <w:color w:val="auto"/>
          <w:sz w:val="32"/>
          <w:szCs w:val="32"/>
        </w:rPr>
      </w:pPr>
      <w:r>
        <w:rPr>
          <w:rFonts w:hint="eastAsia" w:ascii="仿宋_GB2312" w:hAnsi="仿宋_GB2312" w:eastAsia="仿宋_GB2312" w:cs="仿宋_GB2312"/>
          <w:color w:val="auto"/>
          <w:sz w:val="32"/>
          <w:szCs w:val="32"/>
        </w:rPr>
        <w:t>合理安排农村宅基地用地，引导优先利用存量建设用地，同时</w:t>
      </w:r>
      <w:r>
        <w:rPr>
          <w:rFonts w:ascii="仿宋_GB2312" w:hAnsi="仿宋_GB2312" w:eastAsia="仿宋_GB2312" w:cs="仿宋_GB2312"/>
          <w:color w:val="auto"/>
          <w:sz w:val="32"/>
          <w:szCs w:val="32"/>
        </w:rPr>
        <w:t>市人民政府根据农村宅基地</w:t>
      </w:r>
      <w:r>
        <w:rPr>
          <w:rFonts w:hint="eastAsia" w:ascii="仿宋_GB2312" w:hAnsi="仿宋_GB2312" w:eastAsia="仿宋_GB2312" w:cs="仿宋_GB2312"/>
          <w:color w:val="auto"/>
          <w:sz w:val="32"/>
          <w:szCs w:val="32"/>
        </w:rPr>
        <w:t>新增建设</w:t>
      </w:r>
      <w:r>
        <w:rPr>
          <w:rFonts w:ascii="仿宋_GB2312" w:hAnsi="仿宋_GB2312" w:eastAsia="仿宋_GB2312" w:cs="仿宋_GB2312"/>
          <w:color w:val="auto"/>
          <w:sz w:val="32"/>
          <w:szCs w:val="32"/>
        </w:rPr>
        <w:t>用地需求，及时完成农用地转用审批工作。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Cs/>
          <w:color w:val="auto"/>
          <w:sz w:val="32"/>
          <w:szCs w:val="32"/>
        </w:rPr>
        <w:t>（一）农村宅基地农用地转用审批流程</w:t>
      </w:r>
      <w:r>
        <w:rPr>
          <w:rFonts w:hint="eastAsia" w:ascii="楷体_GB2312" w:hAnsi="楷体_GB2312" w:eastAsia="楷体_GB2312" w:cs="楷体_GB2312"/>
          <w:b/>
          <w:bCs/>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1.用地申请。</w:t>
      </w:r>
      <w:r>
        <w:rPr>
          <w:rFonts w:ascii="仿宋_GB2312" w:hAnsi="仿宋_GB2312" w:eastAsia="仿宋_GB2312" w:cs="仿宋_GB2312"/>
          <w:color w:val="auto"/>
          <w:sz w:val="32"/>
          <w:szCs w:val="32"/>
        </w:rPr>
        <w:t>由行政村向</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人民政府提出农转用申请，再由</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人民政府提请市政府研究，用地申请经市政府同意后，市自然资源局指导办理农用地转用手续。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2.组卷上报。</w:t>
      </w:r>
      <w:r>
        <w:rPr>
          <w:rFonts w:ascii="仿宋_GB2312" w:hAnsi="仿宋_GB2312" w:eastAsia="仿宋_GB2312" w:cs="仿宋_GB2312"/>
          <w:color w:val="auto"/>
          <w:sz w:val="32"/>
          <w:szCs w:val="32"/>
        </w:rPr>
        <w:t>经农业农村局审核符合申请条件后</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rPr>
        <w:t>农村宅基地</w:t>
      </w:r>
      <w:r>
        <w:rPr>
          <w:rFonts w:ascii="仿宋_GB2312" w:hAnsi="仿宋_GB2312" w:eastAsia="仿宋_GB2312" w:cs="仿宋_GB2312"/>
          <w:color w:val="auto"/>
          <w:sz w:val="32"/>
          <w:szCs w:val="32"/>
        </w:rPr>
        <w:t>农用地转用有关规定，应履行</w:t>
      </w:r>
      <w:r>
        <w:rPr>
          <w:rFonts w:hint="eastAsia" w:ascii="仿宋_GB2312" w:hAnsi="仿宋_GB2312" w:eastAsia="仿宋_GB2312" w:cs="仿宋_GB2312"/>
          <w:color w:val="auto"/>
          <w:sz w:val="32"/>
          <w:szCs w:val="32"/>
        </w:rPr>
        <w:t>保护区审查、并联审查、选址确认、规划调整、征求有关部门意见等程序，并落实违法用地及耕地占补平衡等情况，乡（镇）</w:t>
      </w:r>
      <w:r>
        <w:rPr>
          <w:rFonts w:ascii="仿宋_GB2312" w:hAnsi="仿宋_GB2312" w:eastAsia="仿宋_GB2312" w:cs="仿宋_GB2312"/>
          <w:color w:val="auto"/>
          <w:sz w:val="32"/>
          <w:szCs w:val="32"/>
        </w:rPr>
        <w:t>人民政府材料组卷，通过</w:t>
      </w:r>
      <w:r>
        <w:rPr>
          <w:rFonts w:hint="eastAsia" w:ascii="仿宋_GB2312" w:hAnsi="仿宋_GB2312" w:eastAsia="仿宋_GB2312" w:cs="仿宋_GB2312"/>
          <w:color w:val="auto"/>
          <w:sz w:val="32"/>
          <w:szCs w:val="32"/>
        </w:rPr>
        <w:t>用管系统</w:t>
      </w:r>
      <w:r>
        <w:rPr>
          <w:rFonts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rPr>
        <w:t>局</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3.审查批准。</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自然资源</w:t>
      </w:r>
      <w:r>
        <w:rPr>
          <w:rFonts w:hint="eastAsia" w:ascii="仿宋_GB2312" w:hAnsi="仿宋_GB2312" w:eastAsia="仿宋_GB2312" w:cs="仿宋_GB2312"/>
          <w:color w:val="auto"/>
          <w:sz w:val="32"/>
          <w:szCs w:val="32"/>
        </w:rPr>
        <w:t>局</w:t>
      </w:r>
      <w:r>
        <w:rPr>
          <w:rFonts w:ascii="仿宋_GB2312" w:hAnsi="仿宋_GB2312" w:eastAsia="仿宋_GB2312" w:cs="仿宋_GB2312"/>
          <w:color w:val="auto"/>
          <w:sz w:val="32"/>
          <w:szCs w:val="32"/>
        </w:rPr>
        <w:t>进行审查，提出审查意见</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报</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政府批准。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4.实施供地。</w:t>
      </w:r>
      <w:r>
        <w:rPr>
          <w:rFonts w:ascii="仿宋_GB2312" w:hAnsi="仿宋_GB2312" w:eastAsia="仿宋_GB2312" w:cs="仿宋_GB2312"/>
          <w:color w:val="auto"/>
          <w:sz w:val="32"/>
          <w:szCs w:val="32"/>
        </w:rPr>
        <w:t>农用地转用经批准后，由</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人民政府组织实施，按规定使用集体土地。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b w:val="0"/>
          <w:bCs w:val="0"/>
          <w:color w:val="auto"/>
          <w:sz w:val="32"/>
          <w:szCs w:val="32"/>
        </w:rPr>
        <w:t>5.数据备案。</w:t>
      </w:r>
      <w:r>
        <w:rPr>
          <w:rFonts w:hint="eastAsia" w:ascii="仿宋_GB2312" w:hAnsi="仿宋_GB2312" w:eastAsia="仿宋_GB2312" w:cs="仿宋_GB2312"/>
          <w:color w:val="auto"/>
          <w:sz w:val="32"/>
          <w:szCs w:val="32"/>
        </w:rPr>
        <w:t>市自然资源局</w:t>
      </w:r>
      <w:r>
        <w:rPr>
          <w:rFonts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政府批准情况</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按自然资源部要求备案农村宅基地农用地转用、土地利用计划指标等。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1.项目申报依据。</w:t>
      </w:r>
      <w:r>
        <w:rPr>
          <w:rFonts w:ascii="仿宋_GB2312" w:hAnsi="仿宋_GB2312" w:eastAsia="仿宋_GB2312" w:cs="仿宋_GB2312"/>
          <w:color w:val="auto"/>
          <w:sz w:val="32"/>
          <w:szCs w:val="32"/>
        </w:rPr>
        <w:t>市政府同意项目申请的批复或专题会议纪要。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2</w:t>
      </w:r>
      <w:r>
        <w:rPr>
          <w:rFonts w:ascii="仿宋_GB2312" w:hAnsi="仿宋_GB2312" w:eastAsia="仿宋_GB2312" w:cs="仿宋_GB2312"/>
          <w:b w:val="0"/>
          <w:bCs w:val="0"/>
          <w:color w:val="auto"/>
          <w:sz w:val="32"/>
          <w:szCs w:val="32"/>
        </w:rPr>
        <w:t>.请示。</w:t>
      </w:r>
      <w:r>
        <w:rPr>
          <w:rFonts w:ascii="仿宋_GB2312" w:hAnsi="仿宋_GB2312" w:eastAsia="仿宋_GB2312" w:cs="仿宋_GB2312"/>
          <w:color w:val="auto"/>
          <w:sz w:val="32"/>
          <w:szCs w:val="32"/>
        </w:rPr>
        <w:t>提供</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政府呈报</w:t>
      </w:r>
      <w:r>
        <w:rPr>
          <w:rFonts w:hint="eastAsia" w:ascii="仿宋_GB2312" w:hAnsi="仿宋_GB2312" w:eastAsia="仿宋_GB2312" w:cs="仿宋_GB2312"/>
          <w:color w:val="auto"/>
          <w:sz w:val="32"/>
          <w:szCs w:val="32"/>
        </w:rPr>
        <w:t>市</w:t>
      </w:r>
      <w:r>
        <w:rPr>
          <w:rFonts w:ascii="仿宋_GB2312" w:hAnsi="仿宋_GB2312" w:eastAsia="仿宋_GB2312" w:cs="仿宋_GB2312"/>
          <w:color w:val="auto"/>
          <w:sz w:val="32"/>
          <w:szCs w:val="32"/>
        </w:rPr>
        <w:t>政府的农用地转用请示。</w:t>
      </w:r>
      <w:r>
        <w:rPr>
          <w:rFonts w:hint="eastAsia" w:ascii="仿宋_GB2312" w:hAnsi="仿宋_GB2312" w:eastAsia="仿宋_GB2312" w:cs="仿宋_GB2312"/>
          <w:color w:val="auto"/>
          <w:sz w:val="32"/>
          <w:szCs w:val="32"/>
        </w:rPr>
        <w:t>请示应说明事项包括：有无违法占地情况、有无信访情况，是否存在重复审批用地的情况（申请地块坐标套合情况及土地权属核实情况），近三年乡（镇）新村建设用地供地率情况（供地率需达到70％），是否属于地质灾害易发区，是否属于污染地块；是否占用可调整地类的情况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3</w:t>
      </w:r>
      <w:r>
        <w:rPr>
          <w:rFonts w:ascii="仿宋_GB2312" w:hAnsi="仿宋_GB2312" w:eastAsia="仿宋_GB2312" w:cs="仿宋_GB2312"/>
          <w:b w:val="0"/>
          <w:bCs w:val="0"/>
          <w:color w:val="auto"/>
          <w:sz w:val="32"/>
          <w:szCs w:val="32"/>
        </w:rPr>
        <w:t>.一书三方案。</w:t>
      </w:r>
      <w:r>
        <w:rPr>
          <w:rFonts w:ascii="仿宋_GB2312" w:hAnsi="仿宋_GB2312" w:eastAsia="仿宋_GB2312" w:cs="仿宋_GB2312"/>
          <w:color w:val="auto"/>
          <w:sz w:val="32"/>
          <w:szCs w:val="32"/>
        </w:rPr>
        <w:t xml:space="preserve">呈报说明书、农用地转用方案、使用土地方案和补充耕地方案。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4</w:t>
      </w:r>
      <w:r>
        <w:rPr>
          <w:rFonts w:ascii="仿宋_GB2312" w:hAnsi="仿宋_GB2312" w:eastAsia="仿宋_GB2312" w:cs="仿宋_GB2312"/>
          <w:b w:val="0"/>
          <w:bCs w:val="0"/>
          <w:color w:val="auto"/>
          <w:sz w:val="32"/>
          <w:szCs w:val="32"/>
        </w:rPr>
        <w:t>.相关附表。</w:t>
      </w:r>
      <w:r>
        <w:rPr>
          <w:rFonts w:ascii="仿宋_GB2312" w:hAnsi="仿宋_GB2312" w:eastAsia="仿宋_GB2312" w:cs="仿宋_GB2312"/>
          <w:color w:val="auto"/>
          <w:sz w:val="32"/>
          <w:szCs w:val="32"/>
        </w:rPr>
        <w:t>包括土地分类面积汇总表、建设用地情况表</w:t>
      </w:r>
      <w:r>
        <w:rPr>
          <w:rFonts w:hint="eastAsia" w:ascii="仿宋_GB2312" w:hAnsi="仿宋_GB2312" w:eastAsia="仿宋_GB2312" w:cs="仿宋_GB2312"/>
          <w:color w:val="auto"/>
          <w:sz w:val="32"/>
          <w:szCs w:val="32"/>
        </w:rPr>
        <w:t>、土地权属情况汇总表</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5</w:t>
      </w:r>
      <w:r>
        <w:rPr>
          <w:rFonts w:ascii="仿宋_GB2312" w:hAnsi="仿宋_GB2312" w:eastAsia="仿宋_GB2312" w:cs="仿宋_GB2312"/>
          <w:b w:val="0"/>
          <w:bCs w:val="0"/>
          <w:color w:val="auto"/>
          <w:sz w:val="32"/>
          <w:szCs w:val="32"/>
        </w:rPr>
        <w:t>.村集体经济组织意见。</w:t>
      </w:r>
      <w:r>
        <w:rPr>
          <w:rFonts w:hint="eastAsia" w:ascii="仿宋_GB2312" w:hAnsi="仿宋_GB2312" w:eastAsia="仿宋_GB2312" w:cs="仿宋_GB2312"/>
          <w:color w:val="auto"/>
          <w:sz w:val="32"/>
          <w:szCs w:val="32"/>
        </w:rPr>
        <w:t>村委</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会议或村民代表大会记录、签到表及公示情况；承包地调整方案或用地补偿方案征求被用地户意见及公示情况；补偿到位证明（包括：补偿款领取证明、各被用地农户补偿款项公示照片、公示结果情况说明及补偿到位情况说明）等</w:t>
      </w:r>
      <w:r>
        <w:rPr>
          <w:rFonts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val="0"/>
          <w:bCs w:val="0"/>
          <w:color w:val="auto"/>
          <w:sz w:val="32"/>
          <w:szCs w:val="32"/>
        </w:rPr>
        <w:t>6.农业农村部门意见。</w:t>
      </w:r>
      <w:r>
        <w:rPr>
          <w:rFonts w:hint="eastAsia" w:ascii="仿宋_GB2312" w:hAnsi="仿宋_GB2312" w:eastAsia="仿宋_GB2312" w:cs="仿宋_GB2312"/>
          <w:color w:val="auto"/>
          <w:sz w:val="32"/>
          <w:szCs w:val="32"/>
        </w:rPr>
        <w:t>包括是否符合一户一宅申请条件、拟用地是否符合宅基地合理布局和面积标准、宅基地和建房（规划许可）申请是否经过村委</w:t>
      </w:r>
      <w:r>
        <w:rPr>
          <w:rFonts w:hint="eastAsia" w:ascii="仿宋_GB2312" w:hAnsi="仿宋_GB2312" w:eastAsia="仿宋_GB2312" w:cs="仿宋_GB2312"/>
          <w:color w:val="auto"/>
          <w:sz w:val="32"/>
          <w:szCs w:val="32"/>
          <w:lang w:eastAsia="zh-CN"/>
        </w:rPr>
        <w:t>会</w:t>
      </w:r>
      <w:r>
        <w:rPr>
          <w:rFonts w:hint="eastAsia" w:ascii="仿宋_GB2312" w:hAnsi="仿宋_GB2312" w:eastAsia="仿宋_GB2312" w:cs="仿宋_GB2312"/>
          <w:color w:val="auto"/>
          <w:sz w:val="32"/>
          <w:szCs w:val="32"/>
        </w:rPr>
        <w:t>会议或村民代表大会研究同意并公示等。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7.规划批件。</w:t>
      </w:r>
      <w:r>
        <w:rPr>
          <w:rFonts w:hint="eastAsia" w:ascii="仿宋_GB2312" w:hAnsi="仿宋_GB2312" w:eastAsia="仿宋_GB2312" w:cs="仿宋_GB2312"/>
          <w:color w:val="auto"/>
          <w:sz w:val="32"/>
          <w:szCs w:val="32"/>
        </w:rPr>
        <w:t>市自然资源局出具的规划意见函（函中必须明确是否符合村庄集镇规划、是否符合修建性详细规划等）。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color w:val="auto"/>
          <w:sz w:val="32"/>
          <w:szCs w:val="32"/>
        </w:rPr>
        <w:t>8.相关报告。</w:t>
      </w:r>
      <w:r>
        <w:rPr>
          <w:rFonts w:ascii="仿宋_GB2312" w:hAnsi="仿宋_GB2312" w:eastAsia="仿宋_GB2312" w:cs="仿宋_GB2312"/>
          <w:color w:val="auto"/>
          <w:sz w:val="32"/>
          <w:szCs w:val="32"/>
        </w:rPr>
        <w:t>地灾评估报告、</w:t>
      </w:r>
      <w:r>
        <w:rPr>
          <w:rFonts w:hint="eastAsia" w:ascii="仿宋_GB2312" w:hAnsi="仿宋_GB2312" w:eastAsia="仿宋_GB2312" w:cs="仿宋_GB2312"/>
          <w:color w:val="auto"/>
          <w:sz w:val="32"/>
          <w:szCs w:val="32"/>
        </w:rPr>
        <w:t>土壤污染调查报告。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9.</w:t>
      </w:r>
      <w:r>
        <w:rPr>
          <w:rFonts w:ascii="仿宋_GB2312" w:hAnsi="仿宋_GB2312" w:eastAsia="仿宋_GB2312" w:cs="仿宋_GB2312"/>
          <w:b w:val="0"/>
          <w:bCs w:val="0"/>
          <w:color w:val="auto"/>
          <w:sz w:val="32"/>
          <w:szCs w:val="32"/>
        </w:rPr>
        <w:t>其</w:t>
      </w:r>
      <w:r>
        <w:rPr>
          <w:rFonts w:hint="eastAsia" w:ascii="仿宋_GB2312" w:hAnsi="仿宋_GB2312" w:eastAsia="仿宋_GB2312" w:cs="仿宋_GB2312"/>
          <w:b w:val="0"/>
          <w:bCs w:val="0"/>
          <w:color w:val="auto"/>
          <w:sz w:val="32"/>
          <w:szCs w:val="32"/>
          <w:lang w:eastAsia="zh-CN"/>
        </w:rPr>
        <w:t>他</w:t>
      </w:r>
      <w:r>
        <w:rPr>
          <w:rFonts w:ascii="仿宋_GB2312" w:hAnsi="仿宋_GB2312" w:eastAsia="仿宋_GB2312" w:cs="仿宋_GB2312"/>
          <w:b w:val="0"/>
          <w:bCs w:val="0"/>
          <w:color w:val="auto"/>
          <w:sz w:val="32"/>
          <w:szCs w:val="32"/>
        </w:rPr>
        <w:t>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涉及有条件调整的，应提供调整报告、调整审批表、调整方案、调入调出的土地利用总体规划图；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涉及占用可调整地类、设施农用地、违法用地的，需还原原地类报批；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涉及占用耕地的严格落实耕地占补平衡，补充耕地指标，包括耕地占补信息确认单、耕地占补情况说明；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涉及占用林地的，提供林业主管部门的使用林地审核同意书</w:t>
      </w:r>
      <w:r>
        <w:rPr>
          <w:rFonts w:hint="eastAsia" w:ascii="仿宋_GB2312" w:hAnsi="仿宋_GB2312" w:eastAsia="仿宋_GB2312" w:cs="仿宋_GB2312"/>
          <w:color w:val="auto"/>
          <w:sz w:val="32"/>
          <w:szCs w:val="32"/>
        </w:rPr>
        <w:t>（若不涉及占用林地，需提供林业部门初审不涉及占用林地意见）</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涉及违法用地的，</w:t>
      </w:r>
      <w:r>
        <w:rPr>
          <w:rFonts w:hint="eastAsia" w:ascii="仿宋_GB2312" w:hAnsi="仿宋_GB2312" w:eastAsia="仿宋_GB2312" w:cs="仿宋_GB2312"/>
          <w:color w:val="auto"/>
          <w:sz w:val="32"/>
          <w:szCs w:val="32"/>
        </w:rPr>
        <w:t>应提供土地行政处罚决定书及行政处罚决定履行情况证据材料</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涉及保护区的，应提供保护区主管部门的审批意见。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10.图件。</w:t>
      </w:r>
      <w:r>
        <w:rPr>
          <w:rFonts w:hint="eastAsia" w:ascii="仿宋_GB2312" w:hAnsi="仿宋_GB2312" w:eastAsia="仿宋_GB2312" w:cs="仿宋_GB2312"/>
          <w:color w:val="auto"/>
          <w:sz w:val="32"/>
          <w:szCs w:val="32"/>
        </w:rPr>
        <w:t>项目勘测定界图和勘测定界报告书；土地利用现状图、土地利用总体规划图；经主管部门确认的总平面布置图（盖审批专用章）。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可根据实际需求，具体确定报批材料。纸质报件档案归档时，应将勘测定界技术报告书、会审单、签发单、批复文件、补正材料等连同上述报批材料一并整理归档。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（三）乡镇审查内容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1.是否符合国土空间规划、村庄规划，列入土地利用年度计划；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2.是否符合农村宅基地用地政策和集约节约有关规定；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3.土地界址清楚，面积、地类准确，权属合法无争议；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 xml:space="preserve">4.一书三方案（或一书两方案、农村宅基地农用地转用年度方案）符合法律、法规规定，用地前期程序履行到位；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5.落实补充耕地措施情况；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6.前置条件具备，报送资料齐全，报批程序合法；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7.是否处于地质灾害易发区，是否涉及土壤污染；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8.有法律法规的，从其规定。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color w:val="auto"/>
          <w:sz w:val="32"/>
          <w:szCs w:val="32"/>
        </w:rPr>
      </w:pPr>
      <w:r>
        <w:rPr>
          <w:rFonts w:ascii="黑体" w:hAnsi="黑体" w:eastAsia="黑体" w:cs="仿宋_GB2312"/>
          <w:color w:val="auto"/>
          <w:sz w:val="32"/>
          <w:szCs w:val="32"/>
        </w:rPr>
        <w:t>三、切实做好批后监管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bCs/>
          <w:color w:val="auto"/>
          <w:sz w:val="32"/>
          <w:szCs w:val="32"/>
        </w:rPr>
        <w:t>（一）许可期限及变更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《乡村建设规划许可证》</w:t>
      </w:r>
      <w:r>
        <w:rPr>
          <w:rFonts w:ascii="仿宋_GB2312" w:hAnsi="仿宋_GB2312" w:eastAsia="仿宋_GB2312" w:cs="仿宋_GB2312"/>
          <w:color w:val="auto"/>
          <w:sz w:val="32"/>
          <w:szCs w:val="32"/>
        </w:rPr>
        <w:t>有效期为 1 年。期满未进行建设的，应在有效期届满 30 日前申请办理延期手续，经批准可以延期一次，延长期限不得超过 1 年。期满未获批延期或者批准延期再次期</w:t>
      </w:r>
      <w:r>
        <w:rPr>
          <w:rFonts w:hint="eastAsia" w:ascii="仿宋_GB2312" w:hAnsi="仿宋_GB2312" w:eastAsia="仿宋_GB2312" w:cs="仿宋_GB2312"/>
          <w:color w:val="auto"/>
          <w:sz w:val="32"/>
          <w:szCs w:val="32"/>
        </w:rPr>
        <w:t>满</w:t>
      </w:r>
      <w:r>
        <w:rPr>
          <w:rFonts w:ascii="仿宋_GB2312" w:hAnsi="仿宋_GB2312" w:eastAsia="仿宋_GB2312" w:cs="仿宋_GB2312"/>
          <w:color w:val="auto"/>
          <w:sz w:val="32"/>
          <w:szCs w:val="32"/>
        </w:rPr>
        <w:t>的证书自行失效。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实施过程中，对方案布局、建设指标等有重大调整的，应及时申请变更或重新申请办理</w:t>
      </w:r>
      <w:r>
        <w:rPr>
          <w:rFonts w:hint="eastAsia" w:ascii="仿宋_GB2312" w:hAnsi="仿宋_GB2312" w:eastAsia="仿宋_GB2312" w:cs="仿宋_GB2312"/>
          <w:color w:val="auto"/>
          <w:sz w:val="32"/>
          <w:szCs w:val="32"/>
        </w:rPr>
        <w:t>《乡村建设规划许可证》</w:t>
      </w:r>
      <w:r>
        <w:rPr>
          <w:rFonts w:ascii="仿宋_GB2312" w:hAnsi="仿宋_GB2312" w:eastAsia="仿宋_GB2312" w:cs="仿宋_GB2312"/>
          <w:color w:val="auto"/>
          <w:sz w:val="32"/>
          <w:szCs w:val="32"/>
        </w:rPr>
        <w:t>或者</w:t>
      </w:r>
      <w:r>
        <w:rPr>
          <w:rFonts w:hint="eastAsia" w:ascii="仿宋_GB2312" w:hAnsi="仿宋_GB2312" w:eastAsia="仿宋_GB2312" w:cs="仿宋_GB2312"/>
          <w:color w:val="auto"/>
          <w:sz w:val="32"/>
          <w:szCs w:val="32"/>
        </w:rPr>
        <w:t>《建设工程规划许可证》</w:t>
      </w:r>
      <w:r>
        <w:rPr>
          <w:rFonts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（二）许可公开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开工前，建房申请人应当在工程现场显要位置张贴施工公示牌，公示审批文件编号、建房村民姓名、宅基地面积和四至、建房层数、举报电话等信息，接受社会监督。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（三）落实“四到场”制度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人民政府要严格落实“四到场”制度，严格宅基地建房全过程管理。受理宅基地建房申请后，要及时组织</w:t>
      </w:r>
      <w:r>
        <w:rPr>
          <w:rFonts w:hint="eastAsia" w:ascii="仿宋_GB2312" w:hAnsi="仿宋_GB2312" w:eastAsia="仿宋_GB2312" w:cs="仿宋_GB2312"/>
          <w:color w:val="auto"/>
          <w:sz w:val="32"/>
          <w:szCs w:val="32"/>
        </w:rPr>
        <w:t>农业农村部门</w:t>
      </w:r>
      <w:r>
        <w:rPr>
          <w:rFonts w:ascii="仿宋_GB2312" w:hAnsi="仿宋_GB2312" w:eastAsia="仿宋_GB2312" w:cs="仿宋_GB2312"/>
          <w:color w:val="auto"/>
          <w:sz w:val="32"/>
          <w:szCs w:val="32"/>
        </w:rPr>
        <w:t>、自然资源所、村建站等管理人员实地</w:t>
      </w:r>
      <w:r>
        <w:rPr>
          <w:rFonts w:hint="eastAsia" w:ascii="仿宋_GB2312" w:hAnsi="仿宋_GB2312" w:eastAsia="仿宋_GB2312" w:cs="仿宋_GB2312"/>
          <w:color w:val="auto"/>
          <w:sz w:val="32"/>
          <w:szCs w:val="32"/>
        </w:rPr>
        <w:t>调查申请对象的资格条件，</w:t>
      </w:r>
      <w:r>
        <w:rPr>
          <w:rFonts w:ascii="仿宋_GB2312" w:hAnsi="仿宋_GB2312" w:eastAsia="仿宋_GB2312" w:cs="仿宋_GB2312"/>
          <w:color w:val="auto"/>
          <w:sz w:val="32"/>
          <w:szCs w:val="32"/>
        </w:rPr>
        <w:t>核实拟用地是否符合国土空间规划、村庄规划及用途管制规则等要求；宅基地建房经依法批准后，要及时组织农业</w:t>
      </w:r>
      <w:r>
        <w:rPr>
          <w:rFonts w:hint="eastAsia" w:ascii="仿宋_GB2312" w:hAnsi="仿宋_GB2312" w:eastAsia="仿宋_GB2312" w:cs="仿宋_GB2312"/>
          <w:color w:val="auto"/>
          <w:sz w:val="32"/>
          <w:szCs w:val="32"/>
        </w:rPr>
        <w:t>农村部门</w:t>
      </w:r>
      <w:r>
        <w:rPr>
          <w:rFonts w:ascii="仿宋_GB2312" w:hAnsi="仿宋_GB2312" w:eastAsia="仿宋_GB2312" w:cs="仿宋_GB2312"/>
          <w:color w:val="auto"/>
          <w:sz w:val="32"/>
          <w:szCs w:val="32"/>
        </w:rPr>
        <w:t>、自然资源所、村建站等管理人员实地丈量批放宅基地，确定建房位置，明确四至边界；村民住宅建设施工到关键节点（含基槽验线、安拆模板、搭建脚手架），</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政府挂村领导和工作人员、村两委应当实地巡查核查，确保按照规划许可进行建设；村民住宅建成后，</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人民政府要及时组织农业</w:t>
      </w:r>
      <w:r>
        <w:rPr>
          <w:rFonts w:hint="eastAsia" w:ascii="仿宋_GB2312" w:hAnsi="仿宋_GB2312" w:eastAsia="仿宋_GB2312" w:cs="仿宋_GB2312"/>
          <w:color w:val="auto"/>
          <w:sz w:val="32"/>
          <w:szCs w:val="32"/>
        </w:rPr>
        <w:t>农村部门</w:t>
      </w:r>
      <w:r>
        <w:rPr>
          <w:rFonts w:ascii="仿宋_GB2312" w:hAnsi="仿宋_GB2312" w:eastAsia="仿宋_GB2312" w:cs="仿宋_GB2312"/>
          <w:color w:val="auto"/>
          <w:sz w:val="32"/>
          <w:szCs w:val="32"/>
        </w:rPr>
        <w:t>、自然资源所、村建站等管理人员及时验收，实地核实是否按照批准的用地面积、四至等要求使用土地，建筑层数和层高、建筑面积和建筑风貌等是否符合要求。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仿宋_GB2312"/>
          <w:color w:val="auto"/>
          <w:sz w:val="32"/>
          <w:szCs w:val="32"/>
        </w:rPr>
      </w:pPr>
      <w:r>
        <w:rPr>
          <w:rFonts w:ascii="黑体" w:hAnsi="黑体" w:eastAsia="黑体" w:cs="仿宋_GB2312"/>
          <w:color w:val="auto"/>
          <w:sz w:val="32"/>
          <w:szCs w:val="32"/>
        </w:rPr>
        <w:t>四、夯实细化保障措施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（一）落实工作责任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乡（镇）要建立农村宅基地和村民住宅建设管理工作协调机制，负责农村宅基地和村民住宅建设管理工作，召集人由乡（镇）党委主要负责同志兼任；统筹组织农业农村部门、自然资源所、村建站、综合行政执法等工作力量成立协调机制办公室，承担日常工作，</w:t>
      </w:r>
      <w:r>
        <w:rPr>
          <w:rFonts w:ascii="仿宋_GB2312" w:hAnsi="仿宋_GB2312" w:eastAsia="仿宋_GB2312" w:cs="仿宋_GB2312"/>
          <w:color w:val="auto"/>
          <w:sz w:val="32"/>
          <w:szCs w:val="32"/>
        </w:rPr>
        <w:t>认真落实“一窗收件、一站服务、一次审批”的审批机制，将宅基地审批与村民住宅建设规划许可同步申请、同步审查、同步审批</w:t>
      </w:r>
      <w:r>
        <w:rPr>
          <w:rFonts w:hint="eastAsia" w:ascii="仿宋_GB2312" w:hAnsi="仿宋_GB2312" w:eastAsia="仿宋_GB2312" w:cs="仿宋_GB2312"/>
          <w:color w:val="auto"/>
          <w:sz w:val="32"/>
          <w:szCs w:val="32"/>
        </w:rPr>
        <w:t>；乡（镇）人民政府要公布办理流程和要件，明确材料审查、现场勘查等各环节的岗位职责和办理期限，建立宅基地用地建房审批管理台账，有关资料归档留存，及时将审批情况报农业农村、自然资源、住建等部门备案；</w:t>
      </w:r>
      <w:r>
        <w:rPr>
          <w:rFonts w:ascii="仿宋_GB2312" w:hAnsi="仿宋_GB2312" w:eastAsia="仿宋_GB2312" w:cs="仿宋_GB2312"/>
          <w:color w:val="auto"/>
          <w:sz w:val="32"/>
          <w:szCs w:val="32"/>
        </w:rPr>
        <w:t>乡（镇）人民政府或街道办事处要充实力量，切实承担起乡村建设规划许可管理职责</w:t>
      </w:r>
      <w:r>
        <w:rPr>
          <w:rFonts w:hint="eastAsia" w:ascii="仿宋_GB2312" w:hAnsi="仿宋_GB2312" w:eastAsia="仿宋_GB2312" w:cs="仿宋_GB2312"/>
          <w:color w:val="auto"/>
          <w:sz w:val="32"/>
          <w:szCs w:val="32"/>
        </w:rPr>
        <w:t>，加强三层以下村民建房质量安全监督</w:t>
      </w:r>
      <w:r>
        <w:rPr>
          <w:rFonts w:ascii="仿宋_GB2312" w:hAnsi="仿宋_GB2312" w:eastAsia="仿宋_GB2312" w:cs="仿宋_GB2312"/>
          <w:color w:val="auto"/>
          <w:sz w:val="32"/>
          <w:szCs w:val="32"/>
        </w:rPr>
        <w:t>。村民小组和村（居）民委员会要健全规划许可申请审核有关制度，做好与资格审查的衔接，确保做到公开、公平、公正。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市农业农村部门</w:t>
      </w:r>
      <w:r>
        <w:rPr>
          <w:rFonts w:ascii="仿宋_GB2312" w:hAnsi="仿宋_GB2312" w:eastAsia="仿宋_GB2312" w:cs="仿宋_GB2312"/>
          <w:color w:val="auto"/>
          <w:sz w:val="32"/>
          <w:szCs w:val="32"/>
        </w:rPr>
        <w:t>负责监督指导宅基地审批、分配、使用、流转、纠纷仲裁管理，对违反农村宅基地管理法律、法规的行为进行执法监督</w:t>
      </w:r>
      <w:r>
        <w:rPr>
          <w:rFonts w:hint="eastAsia" w:ascii="仿宋_GB2312" w:hAnsi="仿宋_GB2312" w:eastAsia="仿宋_GB2312" w:cs="仿宋_GB2312"/>
          <w:color w:val="auto"/>
          <w:sz w:val="32"/>
          <w:szCs w:val="32"/>
        </w:rPr>
        <w:t>，参与编制国土空间规划和村庄规划。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市自然资源部门</w:t>
      </w:r>
      <w:r>
        <w:rPr>
          <w:rFonts w:ascii="仿宋_GB2312" w:hAnsi="仿宋_GB2312" w:eastAsia="仿宋_GB2312" w:cs="仿宋_GB2312"/>
          <w:color w:val="auto"/>
          <w:sz w:val="32"/>
          <w:szCs w:val="32"/>
        </w:rPr>
        <w:t>负责指导村庄规划及乡村建设规划许可办理，办理农转用审批手续，落实农民建房用地保障和耕地占补平衡</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市住建部门</w:t>
      </w:r>
      <w:r>
        <w:rPr>
          <w:rFonts w:ascii="仿宋_GB2312" w:hAnsi="仿宋_GB2312" w:eastAsia="仿宋_GB2312" w:cs="仿宋_GB2312"/>
          <w:color w:val="auto"/>
          <w:sz w:val="32"/>
          <w:szCs w:val="32"/>
        </w:rPr>
        <w:t>负责提供农村自建房质量安全技术指导服务，宣传推广村镇住宅通用图集和农村建房质量安全常识，督促指导工匠管理，统筹推动镇村干部和工匠培训</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承担限额（建筑面积500平方米或工程投资额100万元）以上的集中统建住宅、三层以上村民建房质量安全监督。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（二）强化审批监管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福建省国土空间用途管制（用地）管理系统使用延伸至</w:t>
      </w: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 实现宅基地建房规划许可和农转用审批的申请、审查、核发或批准、变更、延期等工作环节全程留痕和资料归集，提升管理审批效率。加强用管系统与执法监察综合系统联动，对新增农村住宅规划许可和农转用审批未在用管系统统一配号打证或办理的，按照违法图斑处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（三）完善巡查制度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乡（镇）</w:t>
      </w:r>
      <w:r>
        <w:rPr>
          <w:rFonts w:ascii="仿宋_GB2312" w:hAnsi="仿宋_GB2312" w:eastAsia="仿宋_GB2312" w:cs="仿宋_GB2312"/>
          <w:color w:val="auto"/>
          <w:sz w:val="32"/>
          <w:szCs w:val="32"/>
        </w:rPr>
        <w:t>人民政府具体承担属地管理责任，建立挂村领导和工作人员、村两委干部宅基地建房巡查制度，采取包片制，每周巡查两次以上，发现问题及时告知农户，督促指导建设单位或个人严格按照</w:t>
      </w:r>
      <w:r>
        <w:rPr>
          <w:rFonts w:hint="eastAsia" w:ascii="仿宋_GB2312" w:hAnsi="仿宋_GB2312" w:eastAsia="仿宋_GB2312" w:cs="仿宋_GB2312"/>
          <w:color w:val="auto"/>
          <w:sz w:val="32"/>
          <w:szCs w:val="32"/>
        </w:rPr>
        <w:t>《乡村建设规划许可证》</w:t>
      </w:r>
      <w:r>
        <w:rPr>
          <w:rFonts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rPr>
        <w:t>《建设工程规划许可证》</w:t>
      </w:r>
      <w:r>
        <w:rPr>
          <w:rFonts w:ascii="仿宋_GB2312" w:hAnsi="仿宋_GB2312" w:eastAsia="仿宋_GB2312" w:cs="仿宋_GB2312"/>
          <w:color w:val="auto"/>
          <w:sz w:val="32"/>
          <w:szCs w:val="32"/>
        </w:rPr>
        <w:t>批准的内容和要求进行建设。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本通知自印发之日起施行，有效期5年，由福鼎市自然资源局负责解释。本通知下发后，如上级部门出台新的文件和规定，以上级文件和规定为准。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rPr>
        <w:t>：1.农村</w:t>
      </w:r>
      <w:r>
        <w:rPr>
          <w:rFonts w:ascii="仿宋_GB2312" w:hAnsi="仿宋_GB2312" w:eastAsia="仿宋_GB2312" w:cs="仿宋_GB2312"/>
          <w:color w:val="auto"/>
          <w:sz w:val="32"/>
          <w:szCs w:val="32"/>
        </w:rPr>
        <w:t>宅基地建房（</w:t>
      </w:r>
      <w:r>
        <w:rPr>
          <w:rFonts w:hint="eastAsia" w:ascii="仿宋_GB2312" w:hAnsi="仿宋_GB2312" w:eastAsia="仿宋_GB2312" w:cs="仿宋_GB2312"/>
          <w:color w:val="auto"/>
          <w:sz w:val="32"/>
          <w:szCs w:val="32"/>
        </w:rPr>
        <w:t>改建）</w:t>
      </w:r>
      <w:r>
        <w:rPr>
          <w:rFonts w:ascii="仿宋_GB2312" w:hAnsi="仿宋_GB2312" w:eastAsia="仿宋_GB2312" w:cs="仿宋_GB2312"/>
          <w:color w:val="auto"/>
          <w:sz w:val="32"/>
          <w:szCs w:val="32"/>
        </w:rPr>
        <w:t>规划审批管理流程</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2.农村宅基地</w:t>
      </w:r>
      <w:r>
        <w:rPr>
          <w:rFonts w:ascii="仿宋_GB2312" w:hAnsi="仿宋_GB2312" w:eastAsia="仿宋_GB2312" w:cs="仿宋_GB2312"/>
          <w:color w:val="auto"/>
          <w:sz w:val="32"/>
          <w:szCs w:val="32"/>
        </w:rPr>
        <w:t>农用地转用审批流程</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福鼎市人民政府</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2022年</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br w:type="page"/>
      </w:r>
    </w:p>
    <w:p>
      <w:pPr>
        <w:spacing w:line="500" w:lineRule="exact"/>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附件1</w:t>
      </w:r>
    </w:p>
    <w:p>
      <w:pPr>
        <w:spacing w:line="64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农村宅基地建房（改建）规划审批管理流程</w: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1171575</wp:posOffset>
                </wp:positionH>
                <wp:positionV relativeFrom="paragraph">
                  <wp:posOffset>5080</wp:posOffset>
                </wp:positionV>
                <wp:extent cx="2236470" cy="447040"/>
                <wp:effectExtent l="4445" t="4445" r="14605" b="5715"/>
                <wp:wrapNone/>
                <wp:docPr id="1" name="文本框 945"/>
                <wp:cNvGraphicFramePr/>
                <a:graphic xmlns:a="http://schemas.openxmlformats.org/drawingml/2006/main">
                  <a:graphicData uri="http://schemas.microsoft.com/office/word/2010/wordprocessingShape">
                    <wps:wsp>
                      <wps:cNvSpPr txBox="true"/>
                      <wps:spPr>
                        <a:xfrm>
                          <a:off x="0" y="0"/>
                          <a:ext cx="2236470"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符合条件的村民经村民小组同意后，向村委会提出申请。</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文本框 945" o:spid="_x0000_s1026" o:spt="202" type="#_x0000_t202" style="position:absolute;left:0pt;margin-left:92.25pt;margin-top:0.4pt;height:35.2pt;width:176.1pt;z-index:251660288;mso-width-relative:margin;mso-height-relative:margin;mso-width-percent:400;mso-height-percent:200;" fillcolor="#FFFFFF" filled="t" stroked="t" coordsize="21600,21600" o:gfxdata="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P92V4rVAAAABwEA&#10;AA8AAAAAAAAAAQAgAAAAOAAAAGRycy9kb3ducmV2LnhtbFBLAQIUABQAAAAIAIdO4kAuqJ5LBwIA&#10;ABgEAAAOAAAAAAAAAAEAIAAAADoBAABkcnMvZTJvRG9jLnhtbFBLBQYAAAAABgAGAFkBAACzBQAA&#10;AAA=&#10;">
                <v:fill on="t" focussize="0,0"/>
                <v:stroke color="#000000" joinstyle="miter"/>
                <v:imagedata o:title=""/>
                <o:lock v:ext="edit" aspectratio="f"/>
                <v:textbox style="mso-fit-shape-to-text:t;">
                  <w:txbxContent>
                    <w:p>
                      <w:r>
                        <w:rPr>
                          <w:rFonts w:hint="eastAsia"/>
                        </w:rPr>
                        <w:t>符合条件的村民经村民小组同意后，向村委会提出申请。</w:t>
                      </w:r>
                    </w:p>
                  </w:txbxContent>
                </v:textbox>
              </v:shape>
            </w:pict>
          </mc:Fallback>
        </mc:AlternateConten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1182370</wp:posOffset>
                </wp:positionH>
                <wp:positionV relativeFrom="paragraph">
                  <wp:posOffset>311150</wp:posOffset>
                </wp:positionV>
                <wp:extent cx="2237105" cy="447040"/>
                <wp:effectExtent l="4445" t="5080" r="13970" b="5080"/>
                <wp:wrapNone/>
                <wp:docPr id="3" name="文本框 947"/>
                <wp:cNvGraphicFramePr/>
                <a:graphic xmlns:a="http://schemas.openxmlformats.org/drawingml/2006/main">
                  <a:graphicData uri="http://schemas.microsoft.com/office/word/2010/wordprocessingShape">
                    <wps:wsp>
                      <wps:cNvSpPr txBox="true"/>
                      <wps:spPr>
                        <a:xfrm>
                          <a:off x="0" y="0"/>
                          <a:ext cx="2237105"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村委会依法对宅基地建房申请对象申请资格条件进行审议。</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文本框 947" o:spid="_x0000_s1026" o:spt="202" type="#_x0000_t202" style="position:absolute;left:0pt;margin-left:93.1pt;margin-top:24.5pt;height:35.2pt;width:176.15pt;z-index:251662336;mso-width-relative:margin;mso-height-relative:margin;mso-width-percent:400;mso-height-percent:200;" fillcolor="#FFFFFF" filled="t" stroked="t" coordsize="21600,21600" o:gfxdata="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MZrLFbWAAAA&#10;CgEAAA8AAAAAAAAAAQAgAAAAOAAAAGRycy9kb3ducmV2LnhtbFBLAQIUABQAAAAIAIdO4kBfLOcb&#10;CQIAABgEAAAOAAAAAAAAAAEAIAAAADsBAABkcnMvZTJvRG9jLnhtbFBLBQYAAAAABgAGAFkBAAC2&#10;BQAAAAA=&#10;">
                <v:fill on="t" focussize="0,0"/>
                <v:stroke color="#000000" joinstyle="miter"/>
                <v:imagedata o:title=""/>
                <o:lock v:ext="edit" aspectratio="f"/>
                <v:textbox style="mso-fit-shape-to-text:t;">
                  <w:txbxContent>
                    <w:p>
                      <w:r>
                        <w:rPr>
                          <w:rFonts w:hint="eastAsia"/>
                        </w:rPr>
                        <w:t>村委会依法对宅基地建房申请对象申请资格条件进行审议。</w:t>
                      </w:r>
                    </w:p>
                  </w:txbxContent>
                </v:textbox>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2028825</wp:posOffset>
                </wp:positionH>
                <wp:positionV relativeFrom="paragraph">
                  <wp:posOffset>51435</wp:posOffset>
                </wp:positionV>
                <wp:extent cx="0" cy="259715"/>
                <wp:effectExtent l="38100" t="0" r="38100" b="14605"/>
                <wp:wrapNone/>
                <wp:docPr id="2" name="自选图形 946"/>
                <wp:cNvGraphicFramePr/>
                <a:graphic xmlns:a="http://schemas.openxmlformats.org/drawingml/2006/main">
                  <a:graphicData uri="http://schemas.microsoft.com/office/word/2010/wordprocessingShape">
                    <wps:wsp>
                      <wps:cNvCnPr/>
                      <wps:spPr>
                        <a:xfrm>
                          <a:off x="0" y="0"/>
                          <a:ext cx="0" cy="2597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46" o:spid="_x0000_s1026" o:spt="32" type="#_x0000_t32" style="position:absolute;left:0pt;margin-left:159.75pt;margin-top:4.05pt;height:20.45pt;width:0pt;z-index:251661312;mso-width-relative:page;mso-height-relative:page;" filled="f" stroked="t" coordsize="21600,21600" o:gfxdata="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eH/e31wAAAAgBAAAPAAAAAAAAAAEAIAAAADgAAABkcnMvZG93bnJldi54&#10;bWxQSwECFAAUAAAACACHTuJA3f4KteUBAACoAwAADgAAAAAAAAABACAAAAA8AQAAZHJzL2Uyb0Rv&#10;Yy54bWxQSwUGAAAAAAYABgBZAQAAkwUAAAAA&#10;">
                <v:fill on="f" focussize="0,0"/>
                <v:stroke color="#000000" joinstyle="round" endarrow="block"/>
                <v:imagedata o:title=""/>
                <o:lock v:ext="edit" aspectratio="f"/>
              </v:shape>
            </w:pict>
          </mc:Fallback>
        </mc:AlternateConten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2028825</wp:posOffset>
                </wp:positionH>
                <wp:positionV relativeFrom="paragraph">
                  <wp:posOffset>366395</wp:posOffset>
                </wp:positionV>
                <wp:extent cx="635" cy="262255"/>
                <wp:effectExtent l="37465" t="0" r="38100" b="12065"/>
                <wp:wrapNone/>
                <wp:docPr id="4" name="自选图形 948"/>
                <wp:cNvGraphicFramePr/>
                <a:graphic xmlns:a="http://schemas.openxmlformats.org/drawingml/2006/main">
                  <a:graphicData uri="http://schemas.microsoft.com/office/word/2010/wordprocessingShape">
                    <wps:wsp>
                      <wps:cNvCnPr/>
                      <wps:spPr>
                        <a:xfrm>
                          <a:off x="0" y="0"/>
                          <a:ext cx="635" cy="2622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48" o:spid="_x0000_s1026" o:spt="32" type="#_x0000_t32" style="position:absolute;left:0pt;margin-left:159.75pt;margin-top:28.85pt;height:20.65pt;width:0.05pt;z-index:251663360;mso-width-relative:page;mso-height-relative:page;" filled="f" stroked="t" coordsize="21600,21600" o:gfxdata="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K/22bNkAAAAJAQAADwAAAAAAAAABACAAAAA4AAAAZHJzL2Rvd25y&#10;ZXYueG1sUEsBAhQAFAAAAAgAh07iQAKjDQ3nAQAAqgMAAA4AAAAAAAAAAQAgAAAAPgEAAGRycy9l&#10;Mm9Eb2MueG1sUEsFBgAAAAAGAAYAWQEAAJcFAAAAAA==&#10;">
                <v:fill on="f" focussize="0,0"/>
                <v:stroke color="#000000" joinstyle="round" endarrow="block"/>
                <v:imagedata o:title=""/>
                <o:lock v:ext="edit" aspectratio="f"/>
              </v:shape>
            </w:pict>
          </mc:Fallback>
        </mc:AlternateContent>
      </w:r>
    </w:p>
    <w:p>
      <w:pPr>
        <w:spacing w:line="3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24"/>
        </w:rPr>
        <w:t>审议同意</w: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2028825</wp:posOffset>
                </wp:positionH>
                <wp:positionV relativeFrom="paragraph">
                  <wp:posOffset>311150</wp:posOffset>
                </wp:positionV>
                <wp:extent cx="635" cy="292100"/>
                <wp:effectExtent l="37465" t="0" r="38100" b="12700"/>
                <wp:wrapNone/>
                <wp:docPr id="6" name="自选图形 950"/>
                <wp:cNvGraphicFramePr/>
                <a:graphic xmlns:a="http://schemas.openxmlformats.org/drawingml/2006/main">
                  <a:graphicData uri="http://schemas.microsoft.com/office/word/2010/wordprocessingShape">
                    <wps:wsp>
                      <wps:cNvCnPr/>
                      <wps:spPr>
                        <a:xfrm>
                          <a:off x="0" y="0"/>
                          <a:ext cx="635" cy="29210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50" o:spid="_x0000_s1026" o:spt="32" type="#_x0000_t32" style="position:absolute;left:0pt;margin-left:159.75pt;margin-top:24.5pt;height:23pt;width:0.05pt;z-index:251665408;mso-width-relative:page;mso-height-relative:page;" filled="f" stroked="t" coordsize="21600,21600" o:gfxdata="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PXN3AbZAAAACQEAAA8AAAAAAAAAAQAgAAAAOAAAAGRycy9kb3ducmV2&#10;LnhtbFBLAQIUABQAAAAIAIdO4kCoUc+r5QEAAKoDAAAOAAAAAAAAAAEAIAAAAD4BAABkcnMvZTJv&#10;RG9jLnhtbFBLBQYAAAAABgAGAFkBAACVBQAAAAA=&#10;">
                <v:fill on="f" focussize="0,0"/>
                <v:stroke color="#000000" joinstyle="round" endarrow="block"/>
                <v:imagedata o:title=""/>
                <o:lock v:ext="edit" aspectratio="f"/>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1182370</wp:posOffset>
                </wp:positionH>
                <wp:positionV relativeFrom="paragraph">
                  <wp:posOffset>31750</wp:posOffset>
                </wp:positionV>
                <wp:extent cx="2237105" cy="279400"/>
                <wp:effectExtent l="4445" t="5080" r="13970" b="5080"/>
                <wp:wrapNone/>
                <wp:docPr id="5" name="文本框 949"/>
                <wp:cNvGraphicFramePr/>
                <a:graphic xmlns:a="http://schemas.openxmlformats.org/drawingml/2006/main">
                  <a:graphicData uri="http://schemas.microsoft.com/office/word/2010/wordprocessingShape">
                    <wps:wsp>
                      <wps:cNvSpPr txBox="true"/>
                      <wps:spPr>
                        <a:xfrm>
                          <a:off x="0" y="0"/>
                          <a:ext cx="2237105" cy="2794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张榜公布，征求本村村民意见。</w:t>
                            </w:r>
                          </w:p>
                        </w:txbxContent>
                      </wps:txbx>
                      <wps:bodyPr upright="true"/>
                    </wps:wsp>
                  </a:graphicData>
                </a:graphic>
                <wp14:sizeRelH relativeFrom="margin">
                  <wp14:pctWidth>40000</wp14:pctWidth>
                </wp14:sizeRelH>
                <wp14:sizeRelV relativeFrom="page">
                  <wp14:pctHeight>0</wp14:pctHeight>
                </wp14:sizeRelV>
              </wp:anchor>
            </w:drawing>
          </mc:Choice>
          <mc:Fallback>
            <w:pict>
              <v:shape id="文本框 949" o:spid="_x0000_s1026" o:spt="202" type="#_x0000_t202" style="position:absolute;left:0pt;margin-left:93.1pt;margin-top:2.5pt;height:22pt;width:176.15pt;z-index:251664384;mso-width-relative:margin;mso-height-relative:page;mso-width-percent:400;" fillcolor="#FFFFFF" filled="t" stroked="t" coordsize="21600,21600" o:gfxdata="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9s5T3tYAAAAIAQAADwAAAAAAAAAB&#10;ACAAAAA4AAAAZHJzL2Rvd25yZXYueG1sUEsBAhQAFAAAAAgAh07iQHUOpG/8AQAA/gMAAA4AAAAA&#10;AAAAAQAgAAAAOwEAAGRycy9lMm9Eb2MueG1sUEsFBgAAAAAGAAYAWQEAAKkFAAAAAA==&#10;">
                <v:fill on="t" focussize="0,0"/>
                <v:stroke color="#000000" joinstyle="miter"/>
                <v:imagedata o:title=""/>
                <o:lock v:ext="edit" aspectratio="f"/>
                <v:textbox>
                  <w:txbxContent>
                    <w:p>
                      <w:r>
                        <w:rPr>
                          <w:rFonts w:hint="eastAsia"/>
                        </w:rPr>
                        <w:t>张榜公布，征求本村村民意见。</w:t>
                      </w:r>
                    </w:p>
                  </w:txbxContent>
                </v:textbox>
              </v:shape>
            </w:pict>
          </mc:Fallback>
        </mc:AlternateContent>
      </w:r>
    </w:p>
    <w:p>
      <w:pPr>
        <w:spacing w:line="280" w:lineRule="exact"/>
        <w:rPr>
          <w:rFonts w:ascii="仿宋_GB2312" w:hAnsi="仿宋_GB2312" w:eastAsia="仿宋_GB2312" w:cs="仿宋_GB2312"/>
          <w:color w:val="auto"/>
          <w:szCs w:val="21"/>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Cs w:val="21"/>
        </w:rPr>
        <w:t>15个工作日内，本村村民未提出异议或异议不成立</w: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6432" behindDoc="0" locked="0" layoutInCell="1" allowOverlap="1">
                <wp:simplePos x="0" y="0"/>
                <wp:positionH relativeFrom="column">
                  <wp:posOffset>471805</wp:posOffset>
                </wp:positionH>
                <wp:positionV relativeFrom="paragraph">
                  <wp:posOffset>19050</wp:posOffset>
                </wp:positionV>
                <wp:extent cx="3743325" cy="619760"/>
                <wp:effectExtent l="4445" t="5080" r="16510" b="15240"/>
                <wp:wrapNone/>
                <wp:docPr id="7" name="文本框 952"/>
                <wp:cNvGraphicFramePr/>
                <a:graphic xmlns:a="http://schemas.openxmlformats.org/drawingml/2006/main">
                  <a:graphicData uri="http://schemas.microsoft.com/office/word/2010/wordprocessingShape">
                    <wps:wsp>
                      <wps:cNvSpPr txBox="true"/>
                      <wps:spPr>
                        <a:xfrm>
                          <a:off x="0" y="0"/>
                          <a:ext cx="3743325" cy="619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村委会在《农村宅基地和建房申请审批表》中签署意见，连同会议纪要、公示和申请人承诺书、相邻权利人意见等材料报送乡（镇）人民政府。</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52" o:spid="_x0000_s1026" o:spt="202" type="#_x0000_t202" style="position:absolute;left:0pt;margin-left:37.15pt;margin-top:1.5pt;height:48.8pt;width:294.75pt;z-index:251666432;mso-width-relative:page;mso-height-relative:margin;mso-height-percent:200;" fillcolor="#FFFFFF" filled="t" stroked="t" coordsize="21600,21600" o:gfxdata="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fXLxzUAAAACAEA&#10;AA8AAAAAAAAAAQAgAAAAOAAAAGRycy9kb3ducmV2LnhtbFBLAQIUABQAAAAIAIdO4kB+K/oCCAIA&#10;ABgEAAAOAAAAAAAAAAEAIAAAADkBAABkcnMvZTJvRG9jLnhtbFBLBQYAAAAABgAGAFkBAACzBQAA&#10;AAA=&#10;">
                <v:fill on="t" focussize="0,0"/>
                <v:stroke color="#000000" joinstyle="miter"/>
                <v:imagedata o:title=""/>
                <o:lock v:ext="edit" aspectratio="f"/>
                <v:textbox style="mso-fit-shape-to-text:t;">
                  <w:txbxContent>
                    <w:p>
                      <w:r>
                        <w:rPr>
                          <w:rFonts w:hint="eastAsia"/>
                        </w:rPr>
                        <w:t>村委会在《农村宅基地和建房申请审批表》中签署意见，连同会议纪要、公示和申请人承诺书、相邻权利人意见等材料报送乡（镇）人民政府。</w:t>
                      </w:r>
                    </w:p>
                  </w:txbxContent>
                </v:textbox>
              </v:shape>
            </w:pict>
          </mc:Fallback>
        </mc:AlternateConten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7456" behindDoc="0" locked="0" layoutInCell="1" allowOverlap="1">
                <wp:simplePos x="0" y="0"/>
                <wp:positionH relativeFrom="column">
                  <wp:posOffset>2028825</wp:posOffset>
                </wp:positionH>
                <wp:positionV relativeFrom="paragraph">
                  <wp:posOffset>232410</wp:posOffset>
                </wp:positionV>
                <wp:extent cx="635" cy="294640"/>
                <wp:effectExtent l="37465" t="0" r="38100" b="10160"/>
                <wp:wrapNone/>
                <wp:docPr id="8" name="自选图形 953"/>
                <wp:cNvGraphicFramePr/>
                <a:graphic xmlns:a="http://schemas.openxmlformats.org/drawingml/2006/main">
                  <a:graphicData uri="http://schemas.microsoft.com/office/word/2010/wordprocessingShape">
                    <wps:wsp>
                      <wps:cNvCnPr/>
                      <wps:spPr>
                        <a:xfrm>
                          <a:off x="0" y="0"/>
                          <a:ext cx="635" cy="2946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53" o:spid="_x0000_s1026" o:spt="32" type="#_x0000_t32" style="position:absolute;left:0pt;margin-left:159.75pt;margin-top:18.3pt;height:23.2pt;width:0.05pt;z-index:251667456;mso-width-relative:page;mso-height-relative:page;" filled="f" stroked="t" coordsize="21600,21600" o:gfxdata="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8dKSrYAAAACQEAAA8AAAAAAAAAAQAgAAAAOAAAAGRycy9kb3du&#10;cmV2LnhtbFBLAQIUABQAAAAIAIdO4kBq/UUb6QEAAKoDAAAOAAAAAAAAAAEAIAAAAD0BAABkcnMv&#10;ZTJvRG9jLnhtbFBLBQYAAAAABgAGAFkBAACYBQAAAAA=&#10;">
                <v:fill on="f" focussize="0,0"/>
                <v:stroke color="#000000" joinstyle="round" endarrow="block"/>
                <v:imagedata o:title=""/>
                <o:lock v:ext="edit" aspectratio="f"/>
              </v:shape>
            </w:pict>
          </mc:Fallback>
        </mc:AlternateConten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8480" behindDoc="0" locked="0" layoutInCell="1" allowOverlap="1">
                <wp:simplePos x="0" y="0"/>
                <wp:positionH relativeFrom="column">
                  <wp:posOffset>476885</wp:posOffset>
                </wp:positionH>
                <wp:positionV relativeFrom="paragraph">
                  <wp:posOffset>120650</wp:posOffset>
                </wp:positionV>
                <wp:extent cx="3743960" cy="558165"/>
                <wp:effectExtent l="4445" t="4445" r="15875" b="16510"/>
                <wp:wrapNone/>
                <wp:docPr id="9" name="文本框 954"/>
                <wp:cNvGraphicFramePr/>
                <a:graphic xmlns:a="http://schemas.openxmlformats.org/drawingml/2006/main">
                  <a:graphicData uri="http://schemas.microsoft.com/office/word/2010/wordprocessingShape">
                    <wps:wsp>
                      <wps:cNvSpPr txBox="true"/>
                      <wps:spPr>
                        <a:xfrm>
                          <a:off x="0" y="0"/>
                          <a:ext cx="3743960" cy="5581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乡（镇）人民政府要及时组织农业农村部门、自然资源所、村建站等管理人员实地核查。</w:t>
                            </w:r>
                          </w:p>
                        </w:txbxContent>
                      </wps:txbx>
                      <wps:bodyPr upright="true"/>
                    </wps:wsp>
                  </a:graphicData>
                </a:graphic>
              </wp:anchor>
            </w:drawing>
          </mc:Choice>
          <mc:Fallback>
            <w:pict>
              <v:shape id="文本框 954" o:spid="_x0000_s1026" o:spt="202" type="#_x0000_t202" style="position:absolute;left:0pt;margin-left:37.55pt;margin-top:9.5pt;height:43.95pt;width:294.8pt;z-index:251668480;mso-width-relative:page;mso-height-relative:page;" fillcolor="#FFFFFF" filled="t" stroked="t" coordsize="21600,21600" o:gfxdata="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KVjkP1wAAAAkBAAAPAAAAAAAAAAEA&#10;IAAAADgAAABkcnMvZG93bnJldi54bWxQSwECFAAUAAAACACHTuJA5Yd0p/oBAAD+AwAADgAAAAAA&#10;AAABACAAAAA8AQAAZHJzL2Uyb0RvYy54bWxQSwUGAAAAAAYABgBZAQAAqAUAAAAA&#10;">
                <v:fill on="t" focussize="0,0"/>
                <v:stroke color="#000000" joinstyle="miter"/>
                <v:imagedata o:title=""/>
                <o:lock v:ext="edit" aspectratio="f"/>
                <v:textbox>
                  <w:txbxContent>
                    <w:p>
                      <w:r>
                        <w:rPr>
                          <w:rFonts w:hint="eastAsia"/>
                        </w:rPr>
                        <w:t>乡（镇）人民政府要及时组织农业农村部门、自然资源所、村建站等管理人员实地核查。</w:t>
                      </w:r>
                    </w:p>
                  </w:txbxContent>
                </v:textbox>
              </v:shape>
            </w:pict>
          </mc:Fallback>
        </mc:AlternateConten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69504" behindDoc="0" locked="0" layoutInCell="1" allowOverlap="1">
                <wp:simplePos x="0" y="0"/>
                <wp:positionH relativeFrom="column">
                  <wp:posOffset>2029460</wp:posOffset>
                </wp:positionH>
                <wp:positionV relativeFrom="paragraph">
                  <wp:posOffset>272415</wp:posOffset>
                </wp:positionV>
                <wp:extent cx="0" cy="318135"/>
                <wp:effectExtent l="38100" t="0" r="38100" b="1905"/>
                <wp:wrapNone/>
                <wp:docPr id="10" name="自选图形 955"/>
                <wp:cNvGraphicFramePr/>
                <a:graphic xmlns:a="http://schemas.openxmlformats.org/drawingml/2006/main">
                  <a:graphicData uri="http://schemas.microsoft.com/office/word/2010/wordprocessingShape">
                    <wps:wsp>
                      <wps:cNvCnPr/>
                      <wps:spPr>
                        <a:xfrm>
                          <a:off x="0" y="0"/>
                          <a:ext cx="0" cy="3181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55" o:spid="_x0000_s1026" o:spt="32" type="#_x0000_t32" style="position:absolute;left:0pt;margin-left:159.8pt;margin-top:21.45pt;height:25.05pt;width:0pt;z-index:251669504;mso-width-relative:page;mso-height-relative:page;" filled="f" stroked="t" coordsize="21600,21600" o:gfxdata="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j75Cf2AAAAAkBAAAPAAAAAAAAAAEAIAAAADgAAABkcnMvZG93bnJl&#10;di54bWxQSwECFAAUAAAACACHTuJAjOnpdecBAACpAwAADgAAAAAAAAABACAAAAA9AQAAZHJzL2Uy&#10;b0RvYy54bWxQSwUGAAAAAAYABgBZAQAAlgU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color w:val="auto"/>
          <w:sz w:val="32"/>
          <w:szCs w:val="32"/>
        </w:rPr>
        <w:t xml:space="preserve">                                                                                                                                                                          </w: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70528" behindDoc="0" locked="0" layoutInCell="1" allowOverlap="1">
                <wp:simplePos x="0" y="0"/>
                <wp:positionH relativeFrom="column">
                  <wp:posOffset>487045</wp:posOffset>
                </wp:positionH>
                <wp:positionV relativeFrom="paragraph">
                  <wp:posOffset>184150</wp:posOffset>
                </wp:positionV>
                <wp:extent cx="3769360" cy="273685"/>
                <wp:effectExtent l="4445" t="4445" r="5715" b="11430"/>
                <wp:wrapNone/>
                <wp:docPr id="11" name="文本框 956"/>
                <wp:cNvGraphicFramePr/>
                <a:graphic xmlns:a="http://schemas.openxmlformats.org/drawingml/2006/main">
                  <a:graphicData uri="http://schemas.microsoft.com/office/word/2010/wordprocessingShape">
                    <wps:wsp>
                      <wps:cNvSpPr txBox="true"/>
                      <wps:spPr>
                        <a:xfrm>
                          <a:off x="0" y="0"/>
                          <a:ext cx="3769360" cy="2736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通过用管系统进行自检，形成自检报告。</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56" o:spid="_x0000_s1026" o:spt="202" type="#_x0000_t202" style="position:absolute;left:0pt;margin-left:38.35pt;margin-top:14.5pt;height:21.55pt;width:296.8pt;z-index:251670528;mso-width-relative:page;mso-height-relative:margin;mso-height-percent:200;" fillcolor="#FFFFFF" filled="t" stroked="t" coordsize="21600,21600" o:gfxdata="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bikUZ1gAAAAgB&#10;AAAPAAAAAAAAAAEAIAAAADgAAABkcnMvZG93bnJldi54bWxQSwECFAAUAAAACACHTuJAZ3sZNAcC&#10;AAAZBAAADgAAAAAAAAABACAAAAA7AQAAZHJzL2Uyb0RvYy54bWxQSwUGAAAAAAYABgBZAQAAtAUA&#10;AAAA&#10;">
                <v:fill on="t" focussize="0,0"/>
                <v:stroke color="#000000" joinstyle="miter"/>
                <v:imagedata o:title=""/>
                <o:lock v:ext="edit" aspectratio="f"/>
                <v:textbox style="mso-fit-shape-to-text:t;">
                  <w:txbxContent>
                    <w:p>
                      <w:r>
                        <w:rPr>
                          <w:rFonts w:hint="eastAsia"/>
                        </w:rPr>
                        <w:t>通过用管系统进行自检，形成自检报告。</w:t>
                      </w:r>
                    </w:p>
                  </w:txbxContent>
                </v:textbox>
              </v:shape>
            </w:pict>
          </mc:Fallback>
        </mc:AlternateContent>
      </w:r>
    </w:p>
    <w:p>
      <w:pPr>
        <w:spacing w:line="640" w:lineRule="exact"/>
        <w:rPr>
          <w:rFonts w:ascii="仿宋_GB2312" w:hAnsi="仿宋_GB2312" w:eastAsia="仿宋_GB2312" w:cs="仿宋_GB2312"/>
          <w:color w:val="auto"/>
          <w:sz w:val="24"/>
        </w:rPr>
      </w:pPr>
      <w:r>
        <w:rPr>
          <w:rFonts w:ascii="仿宋_GB2312" w:hAnsi="仿宋_GB2312" w:eastAsia="仿宋_GB2312" w:cs="仿宋_GB2312"/>
          <w:color w:val="auto"/>
          <w:sz w:val="32"/>
          <w:szCs w:val="32"/>
        </w:rPr>
        <mc:AlternateContent>
          <mc:Choice Requires="wps">
            <w:drawing>
              <wp:anchor distT="0" distB="0" distL="114300" distR="114300" simplePos="0" relativeHeight="251671552" behindDoc="0" locked="0" layoutInCell="1" allowOverlap="1">
                <wp:simplePos x="0" y="0"/>
                <wp:positionH relativeFrom="column">
                  <wp:posOffset>492125</wp:posOffset>
                </wp:positionH>
                <wp:positionV relativeFrom="paragraph">
                  <wp:posOffset>375920</wp:posOffset>
                </wp:positionV>
                <wp:extent cx="3769995" cy="447040"/>
                <wp:effectExtent l="4445" t="4445" r="5080" b="5715"/>
                <wp:wrapNone/>
                <wp:docPr id="12" name="文本框 958"/>
                <wp:cNvGraphicFramePr/>
                <a:graphic xmlns:a="http://schemas.openxmlformats.org/drawingml/2006/main">
                  <a:graphicData uri="http://schemas.microsoft.com/office/word/2010/wordprocessingShape">
                    <wps:wsp>
                      <wps:cNvSpPr txBox="true"/>
                      <wps:spPr>
                        <a:xfrm>
                          <a:off x="0" y="0"/>
                          <a:ext cx="3769995"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乡（镇）人民政府组织农业农村部门、自然资源所、村建站等进行联合审查。</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58" o:spid="_x0000_s1026" o:spt="202" type="#_x0000_t202" style="position:absolute;left:0pt;margin-left:38.75pt;margin-top:29.6pt;height:35.2pt;width:296.85pt;z-index:251671552;mso-width-relative:page;mso-height-relative:margin;mso-height-percent:200;" fillcolor="#FFFFFF" filled="t" stroked="t" coordsize="21600,21600" o:gfxdata="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nzsgS1gAA&#10;AAkBAAAPAAAAAAAAAAEAIAAAADgAAABkcnMvZG93bnJldi54bWxQSwECFAAUAAAACACHTuJA9HBx&#10;cgoCAAAZBAAADgAAAAAAAAABACAAAAA7AQAAZHJzL2Uyb0RvYy54bWxQSwUGAAAAAAYABgBZAQAA&#10;twUAAAAA&#10;">
                <v:fill on="t" focussize="0,0"/>
                <v:stroke color="#000000" joinstyle="miter"/>
                <v:imagedata o:title=""/>
                <o:lock v:ext="edit" aspectratio="f"/>
                <v:textbox style="mso-fit-shape-to-text:t;">
                  <w:txbxContent>
                    <w:p>
                      <w:r>
                        <w:rPr>
                          <w:rFonts w:hint="eastAsia"/>
                        </w:rPr>
                        <w:t>乡（镇）人民政府组织农业农村部门、自然资源所、村建站等进行联合审查。</w:t>
                      </w:r>
                    </w:p>
                  </w:txbxContent>
                </v:textbox>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77696" behindDoc="0" locked="0" layoutInCell="1" allowOverlap="1">
                <wp:simplePos x="0" y="0"/>
                <wp:positionH relativeFrom="column">
                  <wp:posOffset>2028825</wp:posOffset>
                </wp:positionH>
                <wp:positionV relativeFrom="paragraph">
                  <wp:posOffset>56515</wp:posOffset>
                </wp:positionV>
                <wp:extent cx="0" cy="318135"/>
                <wp:effectExtent l="38100" t="0" r="38100" b="1905"/>
                <wp:wrapNone/>
                <wp:docPr id="18" name="自选图形 967"/>
                <wp:cNvGraphicFramePr/>
                <a:graphic xmlns:a="http://schemas.openxmlformats.org/drawingml/2006/main">
                  <a:graphicData uri="http://schemas.microsoft.com/office/word/2010/wordprocessingShape">
                    <wps:wsp>
                      <wps:cNvCnPr/>
                      <wps:spPr>
                        <a:xfrm>
                          <a:off x="0" y="0"/>
                          <a:ext cx="0" cy="3181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67" o:spid="_x0000_s1026" o:spt="32" type="#_x0000_t32" style="position:absolute;left:0pt;margin-left:159.75pt;margin-top:4.45pt;height:25.05pt;width:0pt;z-index:251677696;mso-width-relative:page;mso-height-relative:page;" filled="f" stroked="t" coordsize="21600,21600" o:gfxdata="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uLY1Y1gAAAAgBAAAPAAAAAAAAAAEAIAAAADgAAABkcnMvZG93bnJldi54&#10;bWxQSwECFAAUAAAACACHTuJAL/JrEOYBAACpAwAADgAAAAAAAAABACAAAAA7AQAAZHJzL2Uyb0Rv&#10;Yy54bWxQSwUGAAAAAAYABgBZAQAAkwU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color w:val="auto"/>
          <w:sz w:val="32"/>
          <w:szCs w:val="32"/>
        </w:rPr>
        <w:t xml:space="preserve">                                           </w:t>
      </w:r>
    </w:p>
    <w:p>
      <w:pPr>
        <w:spacing w:line="60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73600" behindDoc="0" locked="0" layoutInCell="1" allowOverlap="1">
                <wp:simplePos x="0" y="0"/>
                <wp:positionH relativeFrom="column">
                  <wp:posOffset>4743450</wp:posOffset>
                </wp:positionH>
                <wp:positionV relativeFrom="paragraph">
                  <wp:posOffset>23495</wp:posOffset>
                </wp:positionV>
                <wp:extent cx="866775" cy="398145"/>
                <wp:effectExtent l="4445" t="5080" r="12700" b="8255"/>
                <wp:wrapNone/>
                <wp:docPr id="14" name="文本框 962"/>
                <wp:cNvGraphicFramePr/>
                <a:graphic xmlns:a="http://schemas.openxmlformats.org/drawingml/2006/main">
                  <a:graphicData uri="http://schemas.microsoft.com/office/word/2010/wordprocessingShape">
                    <wps:wsp>
                      <wps:cNvSpPr txBox="true"/>
                      <wps:spPr>
                        <a:xfrm>
                          <a:off x="0" y="0"/>
                          <a:ext cx="866775" cy="3981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出具告知书</w:t>
                            </w:r>
                          </w:p>
                        </w:txbxContent>
                      </wps:txbx>
                      <wps:bodyPr upright="true"/>
                    </wps:wsp>
                  </a:graphicData>
                </a:graphic>
              </wp:anchor>
            </w:drawing>
          </mc:Choice>
          <mc:Fallback>
            <w:pict>
              <v:shape id="文本框 962" o:spid="_x0000_s1026" o:spt="202" type="#_x0000_t202" style="position:absolute;left:0pt;margin-left:373.5pt;margin-top:1.85pt;height:31.35pt;width:68.25pt;z-index:251673600;mso-width-relative:page;mso-height-relative:page;" fillcolor="#FFFFFF" filled="t" stroked="t" coordsize="21600,21600" o:gfxdata="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lfJk89gAAAAIAQAADwAAAAAAAAAB&#10;ACAAAAA4AAAAZHJzL2Rvd25yZXYueG1sUEsBAhQAFAAAAAgAh07iQNnEL3b6AQAA/gMAAA4AAAAA&#10;AAAAAQAgAAAAPQEAAGRycy9lMm9Eb2MueG1sUEsFBgAAAAAGAAYAWQEAAKkFAAAAAA==&#10;">
                <v:fill on="t" focussize="0,0"/>
                <v:stroke color="#000000" joinstyle="miter"/>
                <v:imagedata o:title=""/>
                <o:lock v:ext="edit" aspectratio="f"/>
                <v:textbox>
                  <w:txbxContent>
                    <w:p>
                      <w:r>
                        <w:rPr>
                          <w:rFonts w:hint="eastAsia"/>
                        </w:rPr>
                        <w:t>出具告知书</w:t>
                      </w:r>
                    </w:p>
                  </w:txbxContent>
                </v:textbox>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72576" behindDoc="0" locked="0" layoutInCell="1" allowOverlap="1">
                <wp:simplePos x="0" y="0"/>
                <wp:positionH relativeFrom="column">
                  <wp:posOffset>4262120</wp:posOffset>
                </wp:positionH>
                <wp:positionV relativeFrom="paragraph">
                  <wp:posOffset>342900</wp:posOffset>
                </wp:positionV>
                <wp:extent cx="481330" cy="0"/>
                <wp:effectExtent l="0" t="38100" r="6350" b="38100"/>
                <wp:wrapNone/>
                <wp:docPr id="13" name="自选图形 961"/>
                <wp:cNvGraphicFramePr/>
                <a:graphic xmlns:a="http://schemas.openxmlformats.org/drawingml/2006/main">
                  <a:graphicData uri="http://schemas.microsoft.com/office/word/2010/wordprocessingShape">
                    <wps:wsp>
                      <wps:cNvCnPr/>
                      <wps:spPr>
                        <a:xfrm>
                          <a:off x="0" y="0"/>
                          <a:ext cx="4813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61" o:spid="_x0000_s1026" o:spt="32" type="#_x0000_t32" style="position:absolute;left:0pt;margin-left:335.6pt;margin-top:27pt;height:0pt;width:37.9pt;z-index:251672576;mso-width-relative:page;mso-height-relative:page;" filled="f" stroked="t" coordsize="21600,21600" o:gfxdata="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OThi5zZAAAACQEAAA8AAAAAAAAAAQAgAAAAOAAAAGRycy9kb3du&#10;cmV2LnhtbFBLAQIUABQAAAAIAIdO4kCMc+o76AEAAKkDAAAOAAAAAAAAAAEAIAAAAD4BAABkcnMv&#10;ZTJvRG9jLnhtbFBLBQYAAAAABgAGAFkBAACYBQ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color w:val="auto"/>
          <w:sz w:val="24"/>
        </w:rPr>
        <w:t xml:space="preserve">                                                        不通过</w:t>
      </w:r>
    </w:p>
    <w:p>
      <w:pPr>
        <w:spacing w:line="340" w:lineRule="exact"/>
        <w:rPr>
          <w:rFonts w:ascii="仿宋_GB2312" w:hAnsi="仿宋_GB2312" w:eastAsia="仿宋_GB2312" w:cs="仿宋_GB2312"/>
          <w:color w:val="auto"/>
          <w:sz w:val="24"/>
        </w:rPr>
      </w:pPr>
      <w:r>
        <w:rPr>
          <w:rFonts w:ascii="仿宋_GB2312" w:hAnsi="仿宋_GB2312" w:eastAsia="仿宋_GB2312" w:cs="仿宋_GB2312"/>
          <w:color w:val="auto"/>
          <w:sz w:val="32"/>
          <w:szCs w:val="32"/>
        </w:rPr>
        <mc:AlternateContent>
          <mc:Choice Requires="wps">
            <w:drawing>
              <wp:anchor distT="0" distB="0" distL="114300" distR="114300" simplePos="0" relativeHeight="251676672" behindDoc="0" locked="0" layoutInCell="1" allowOverlap="1">
                <wp:simplePos x="0" y="0"/>
                <wp:positionH relativeFrom="column">
                  <wp:posOffset>2028825</wp:posOffset>
                </wp:positionH>
                <wp:positionV relativeFrom="paragraph">
                  <wp:posOffset>227965</wp:posOffset>
                </wp:positionV>
                <wp:extent cx="2745740" cy="635"/>
                <wp:effectExtent l="0" t="37465" r="12700" b="38100"/>
                <wp:wrapNone/>
                <wp:docPr id="17" name="自选图形 966"/>
                <wp:cNvGraphicFramePr/>
                <a:graphic xmlns:a="http://schemas.openxmlformats.org/drawingml/2006/main">
                  <a:graphicData uri="http://schemas.microsoft.com/office/word/2010/wordprocessingShape">
                    <wps:wsp>
                      <wps:cNvCnPr/>
                      <wps:spPr>
                        <a:xfrm>
                          <a:off x="0" y="0"/>
                          <a:ext cx="274574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66" o:spid="_x0000_s1026" o:spt="32" type="#_x0000_t32" style="position:absolute;left:0pt;margin-left:159.75pt;margin-top:17.95pt;height:0.05pt;width:216.2pt;z-index:251676672;mso-width-relative:page;mso-height-relative:page;" filled="f" stroked="t" coordsize="21600,21600" o:gfxdata="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d30rktkAAAAJAQAADwAAAAAAAAABACAAAAA4AAAAZHJzL2Rv&#10;d25yZXYueG1sUEsBAhQAFAAAAAgAh07iQMer/BvqAQAArAMAAA4AAAAAAAAAAQAgAAAAPgEAAGRy&#10;cy9lMm9Eb2MueG1sUEsFBgAAAAAGAAYAWQEAAJoFAAAAAA==&#10;">
                <v:fill on="f" focussize="0,0"/>
                <v:stroke color="#000000" joinstyle="round" endarrow="block"/>
                <v:imagedata o:title=""/>
                <o:lock v:ext="edit" aspectratio="f"/>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75648" behindDoc="0" locked="0" layoutInCell="1" allowOverlap="1">
                <wp:simplePos x="0" y="0"/>
                <wp:positionH relativeFrom="column">
                  <wp:posOffset>4774565</wp:posOffset>
                </wp:positionH>
                <wp:positionV relativeFrom="paragraph">
                  <wp:posOffset>133350</wp:posOffset>
                </wp:positionV>
                <wp:extent cx="841375" cy="792480"/>
                <wp:effectExtent l="5080" t="4445" r="6985" b="10795"/>
                <wp:wrapNone/>
                <wp:docPr id="16" name="文本框 965"/>
                <wp:cNvGraphicFramePr/>
                <a:graphic xmlns:a="http://schemas.openxmlformats.org/drawingml/2006/main">
                  <a:graphicData uri="http://schemas.microsoft.com/office/word/2010/wordprocessingShape">
                    <wps:wsp>
                      <wps:cNvSpPr txBox="true"/>
                      <wps:spPr>
                        <a:xfrm>
                          <a:off x="0" y="0"/>
                          <a:ext cx="841375" cy="792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报送市级政府依法审批农用地转用</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65" o:spid="_x0000_s1026" o:spt="202" type="#_x0000_t202" style="position:absolute;left:0pt;margin-left:375.95pt;margin-top:10.5pt;height:62.4pt;width:66.25pt;z-index:251675648;mso-width-relative:page;mso-height-relative:margin;mso-height-percent:200;" fillcolor="#FFFFFF" filled="t" stroked="t" coordsize="21600,21600" o:gfxdata="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WV6QWNgA&#10;AAAKAQAADwAAAAAAAAABACAAAAA4AAAAZHJzL2Rvd25yZXYueG1sUEsBAhQAFAAAAAgAh07iQGbd&#10;fL4JAgAAGAQAAA4AAAAAAAAAAQAgAAAAPQEAAGRycy9lMm9Eb2MueG1sUEsFBgAAAAAGAAYAWQEA&#10;ALgFAAAAAA==&#10;">
                <v:fill on="t" focussize="0,0"/>
                <v:stroke color="#000000" joinstyle="miter"/>
                <v:imagedata o:title=""/>
                <o:lock v:ext="edit" aspectratio="f"/>
                <v:textbox style="mso-fit-shape-to-text:t;">
                  <w:txbxContent>
                    <w:p>
                      <w:r>
                        <w:rPr>
                          <w:rFonts w:hint="eastAsia"/>
                        </w:rPr>
                        <w:t>报送市级政府依法审批农用地转用</w:t>
                      </w:r>
                    </w:p>
                  </w:txbxContent>
                </v:textbox>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74624" behindDoc="0" locked="0" layoutInCell="1" allowOverlap="1">
                <wp:simplePos x="0" y="0"/>
                <wp:positionH relativeFrom="column">
                  <wp:posOffset>497840</wp:posOffset>
                </wp:positionH>
                <wp:positionV relativeFrom="paragraph">
                  <wp:posOffset>358775</wp:posOffset>
                </wp:positionV>
                <wp:extent cx="3823335" cy="619760"/>
                <wp:effectExtent l="4445" t="4445" r="12700" b="15875"/>
                <wp:wrapNone/>
                <wp:docPr id="15" name="文本框 963"/>
                <wp:cNvGraphicFramePr/>
                <a:graphic xmlns:a="http://schemas.openxmlformats.org/drawingml/2006/main">
                  <a:graphicData uri="http://schemas.microsoft.com/office/word/2010/wordprocessingShape">
                    <wps:wsp>
                      <wps:cNvSpPr txBox="true"/>
                      <wps:spPr>
                        <a:xfrm>
                          <a:off x="0" y="0"/>
                          <a:ext cx="3823335" cy="619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由乡（镇）人民政府核发《乡村建设规划许可证》或者建设工程规划许可证和《《农村宅基地批准书》》，通过福建省国土空间用途管制（用地）管理系统配号，打印证书。</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63" o:spid="_x0000_s1026" o:spt="202" type="#_x0000_t202" style="position:absolute;left:0pt;margin-left:39.2pt;margin-top:28.25pt;height:48.8pt;width:301.05pt;z-index:251674624;mso-width-relative:page;mso-height-relative:margin;mso-height-percent:200;" fillcolor="#FFFFFF" filled="t" stroked="t" coordsize="21600,21600" o:gfxdata="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HAokt9YAAAAJ&#10;AQAADwAAAAAAAAABACAAAAA4AAAAZHJzL2Rvd25yZXYueG1sUEsBAhQAFAAAAAgAh07iQNlIZPsI&#10;AgAAGQQAAA4AAAAAAAAAAQAgAAAAOwEAAGRycy9lMm9Eb2MueG1sUEsFBgAAAAAGAAYAWQEAALUF&#10;AAAAAA==&#10;">
                <v:fill on="t" focussize="0,0"/>
                <v:stroke color="#000000" joinstyle="miter"/>
                <v:imagedata o:title=""/>
                <o:lock v:ext="edit" aspectratio="f"/>
                <v:textbox style="mso-fit-shape-to-text:t;">
                  <w:txbxContent>
                    <w:p>
                      <w:r>
                        <w:rPr>
                          <w:rFonts w:hint="eastAsia"/>
                        </w:rPr>
                        <w:t>由乡（镇）人民政府核发《乡村建设规划许可证》或者建设工程规划许可证和《《农村宅基地批准书》》，通过福建省国土空间用途管制（用地）管理系统配号，打印证书。</w:t>
                      </w:r>
                    </w:p>
                  </w:txbxContent>
                </v:textbox>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78720" behindDoc="0" locked="0" layoutInCell="1" allowOverlap="1">
                <wp:simplePos x="0" y="0"/>
                <wp:positionH relativeFrom="column">
                  <wp:posOffset>2028825</wp:posOffset>
                </wp:positionH>
                <wp:positionV relativeFrom="paragraph">
                  <wp:posOffset>40640</wp:posOffset>
                </wp:positionV>
                <wp:extent cx="0" cy="318135"/>
                <wp:effectExtent l="38100" t="0" r="38100" b="1905"/>
                <wp:wrapNone/>
                <wp:docPr id="19" name="自选图形 968"/>
                <wp:cNvGraphicFramePr/>
                <a:graphic xmlns:a="http://schemas.openxmlformats.org/drawingml/2006/main">
                  <a:graphicData uri="http://schemas.microsoft.com/office/word/2010/wordprocessingShape">
                    <wps:wsp>
                      <wps:cNvCnPr/>
                      <wps:spPr>
                        <a:xfrm>
                          <a:off x="0" y="0"/>
                          <a:ext cx="0" cy="3181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68" o:spid="_x0000_s1026" o:spt="32" type="#_x0000_t32" style="position:absolute;left:0pt;margin-left:159.75pt;margin-top:3.2pt;height:25.05pt;width:0pt;z-index:251678720;mso-width-relative:page;mso-height-relative:page;" filled="f" stroked="t" coordsize="21600,21600" o:gfxdata="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Kc+fK/WAAAACAEAAA8AAAAAAAAAAQAgAAAAOAAAAGRycy9kb3ducmV2Lnht&#10;bFBLAQIUABQAAAAIAIdO4kDx2+2D5QEAAKkDAAAOAAAAAAAAAAEAIAAAADsBAABkcnMvZTJvRG9j&#10;LnhtbFBLBQYAAAAABgAGAFkBAACSBQ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24"/>
        </w:rPr>
        <w:t xml:space="preserve">涉及农用地转用的                </w:t>
      </w:r>
    </w:p>
    <w:p>
      <w:pPr>
        <w:spacing w:line="64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32"/>
          <w:szCs w:val="32"/>
        </w:rPr>
        <w:t xml:space="preserve">                                       </w: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79744" behindDoc="0" locked="0" layoutInCell="1" allowOverlap="1">
                <wp:simplePos x="0" y="0"/>
                <wp:positionH relativeFrom="column">
                  <wp:posOffset>2028825</wp:posOffset>
                </wp:positionH>
                <wp:positionV relativeFrom="paragraph">
                  <wp:posOffset>362585</wp:posOffset>
                </wp:positionV>
                <wp:extent cx="0" cy="318135"/>
                <wp:effectExtent l="38100" t="0" r="38100" b="1905"/>
                <wp:wrapNone/>
                <wp:docPr id="20" name="自选图形 969"/>
                <wp:cNvGraphicFramePr/>
                <a:graphic xmlns:a="http://schemas.openxmlformats.org/drawingml/2006/main">
                  <a:graphicData uri="http://schemas.microsoft.com/office/word/2010/wordprocessingShape">
                    <wps:wsp>
                      <wps:cNvCnPr/>
                      <wps:spPr>
                        <a:xfrm>
                          <a:off x="0" y="0"/>
                          <a:ext cx="0" cy="3181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69" o:spid="_x0000_s1026" o:spt="32" type="#_x0000_t32" style="position:absolute;left:0pt;margin-left:159.75pt;margin-top:28.55pt;height:25.05pt;width:0pt;z-index:251679744;mso-width-relative:page;mso-height-relative:page;" filled="f" stroked="t" coordsize="21600,21600" o:gfxdata="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SyAiU2QAAAAoBAAAPAAAAAAAAAAEAIAAAADgAAABkcnMvZG93bnJl&#10;di54bWxQSwECFAAUAAAACACHTuJAQh+eWeYBAACpAwAADgAAAAAAAAABACAAAAA+AQAAZHJzL2Uy&#10;b0RvYy54bWxQSwUGAAAAAAYABgBZAQAAlgU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color w:val="auto"/>
          <w:sz w:val="32"/>
          <w:szCs w:val="32"/>
        </w:rPr>
        <w:t>·</w: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80768" behindDoc="0" locked="0" layoutInCell="1" allowOverlap="1">
                <wp:simplePos x="0" y="0"/>
                <wp:positionH relativeFrom="column">
                  <wp:posOffset>510540</wp:posOffset>
                </wp:positionH>
                <wp:positionV relativeFrom="paragraph">
                  <wp:posOffset>253365</wp:posOffset>
                </wp:positionV>
                <wp:extent cx="3834130" cy="447040"/>
                <wp:effectExtent l="4445" t="4445" r="17145" b="5715"/>
                <wp:wrapNone/>
                <wp:docPr id="21" name="文本框 970"/>
                <wp:cNvGraphicFramePr/>
                <a:graphic xmlns:a="http://schemas.openxmlformats.org/drawingml/2006/main">
                  <a:graphicData uri="http://schemas.microsoft.com/office/word/2010/wordprocessingShape">
                    <wps:wsp>
                      <wps:cNvSpPr txBox="true"/>
                      <wps:spPr>
                        <a:xfrm>
                          <a:off x="0" y="0"/>
                          <a:ext cx="3834130"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乡（镇）人民政府5工作日内组织农业农村部门、自然资源所、村建站等实地丈量批放宅基地</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70" o:spid="_x0000_s1026" o:spt="202" type="#_x0000_t202" style="position:absolute;left:0pt;margin-left:40.2pt;margin-top:19.95pt;height:35.2pt;width:301.9pt;z-index:251680768;mso-width-relative:page;mso-height-relative:margin;mso-height-percent:200;" fillcolor="#FFFFFF" filled="t" stroked="t" coordsize="21600,21600" o:gfxdata="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LAPLT1wAA&#10;AAkBAAAPAAAAAAAAAAEAIAAAADgAAABkcnMvZG93bnJldi54bWxQSwECFAAUAAAACACHTuJAVGrM&#10;twkCAAAZBAAADgAAAAAAAAABACAAAAA8AQAAZHJzL2Uyb0RvYy54bWxQSwUGAAAAAAYABgBZAQAA&#10;twUAAAAA&#10;">
                <v:fill on="t" focussize="0,0"/>
                <v:stroke color="#000000" joinstyle="miter"/>
                <v:imagedata o:title=""/>
                <o:lock v:ext="edit" aspectratio="f"/>
                <v:textbox style="mso-fit-shape-to-text:t;">
                  <w:txbxContent>
                    <w:p>
                      <w:r>
                        <w:rPr>
                          <w:rFonts w:hint="eastAsia"/>
                        </w:rPr>
                        <w:t>乡（镇）人民政府5工作日内组织农业农村部门、自然资源所、村建站等实地丈量批放宅基地</w:t>
                      </w:r>
                    </w:p>
                  </w:txbxContent>
                </v:textbox>
              </v:shape>
            </w:pict>
          </mc:Fallback>
        </mc:AlternateContent>
      </w:r>
    </w:p>
    <w:p>
      <w:pPr>
        <w:spacing w:line="640" w:lineRule="exact"/>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81792" behindDoc="0" locked="0" layoutInCell="1" allowOverlap="1">
                <wp:simplePos x="0" y="0"/>
                <wp:positionH relativeFrom="column">
                  <wp:posOffset>2028825</wp:posOffset>
                </wp:positionH>
                <wp:positionV relativeFrom="paragraph">
                  <wp:posOffset>273685</wp:posOffset>
                </wp:positionV>
                <wp:extent cx="0" cy="318135"/>
                <wp:effectExtent l="38100" t="0" r="38100" b="1905"/>
                <wp:wrapNone/>
                <wp:docPr id="22" name="自选图形 971"/>
                <wp:cNvGraphicFramePr/>
                <a:graphic xmlns:a="http://schemas.openxmlformats.org/drawingml/2006/main">
                  <a:graphicData uri="http://schemas.microsoft.com/office/word/2010/wordprocessingShape">
                    <wps:wsp>
                      <wps:cNvCnPr/>
                      <wps:spPr>
                        <a:xfrm>
                          <a:off x="0" y="0"/>
                          <a:ext cx="0" cy="3181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71" o:spid="_x0000_s1026" o:spt="32" type="#_x0000_t32" style="position:absolute;left:0pt;margin-left:159.75pt;margin-top:21.55pt;height:25.05pt;width:0pt;z-index:251681792;mso-width-relative:page;mso-height-relative:page;" filled="f" stroked="t" coordsize="21600,21600" o:gfxdata="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hiqY1tgAAAAJAQAADwAAAAAAAAABACAAAAA4AAAAZHJzL2Rvd25yZXYu&#10;eG1sUEsBAhQAFAAAAAgAh07iQHIU9qblAQAAqQMAAA4AAAAAAAAAAQAgAAAAPQEAAGRycy9lMm9E&#10;b2MueG1sUEsFBgAAAAAGAAYAWQEAAJQFAAAAAA==&#10;">
                <v:fill on="f" focussize="0,0"/>
                <v:stroke color="#000000" joinstyle="round" endarrow="block"/>
                <v:imagedata o:title=""/>
                <o:lock v:ext="edit" aspectratio="f"/>
              </v:shape>
            </w:pict>
          </mc:Fallback>
        </mc:AlternateContent>
      </w:r>
    </w:p>
    <w:p>
      <w:pPr>
        <w:spacing w:line="640" w:lineRule="exact"/>
        <w:rPr>
          <w:rFonts w:ascii="黑体" w:hAnsi="黑体" w:eastAsia="黑体"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82816" behindDoc="0" locked="0" layoutInCell="1" allowOverlap="1">
                <wp:simplePos x="0" y="0"/>
                <wp:positionH relativeFrom="column">
                  <wp:posOffset>510540</wp:posOffset>
                </wp:positionH>
                <wp:positionV relativeFrom="paragraph">
                  <wp:posOffset>190500</wp:posOffset>
                </wp:positionV>
                <wp:extent cx="3828415" cy="447040"/>
                <wp:effectExtent l="4445" t="4445" r="7620" b="5715"/>
                <wp:wrapNone/>
                <wp:docPr id="23" name="文本框 972"/>
                <wp:cNvGraphicFramePr/>
                <a:graphic xmlns:a="http://schemas.openxmlformats.org/drawingml/2006/main">
                  <a:graphicData uri="http://schemas.microsoft.com/office/word/2010/wordprocessingShape">
                    <wps:wsp>
                      <wps:cNvSpPr txBox="true"/>
                      <wps:spPr>
                        <a:xfrm>
                          <a:off x="0" y="0"/>
                          <a:ext cx="3828415"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lang w:val="zh-CN"/>
                              </w:rPr>
                              <w:t>村民住宅建成后，乡（镇）人民政府组织验收，通过的出具农村宅基地用地和建房验收意见</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972" o:spid="_x0000_s1026" o:spt="202" type="#_x0000_t202" style="position:absolute;left:0pt;margin-left:40.2pt;margin-top:15pt;height:35.2pt;width:301.45pt;z-index:251682816;mso-width-relative:page;mso-height-relative:margin;mso-height-percent:200;" fillcolor="#FFFFFF" filled="t" stroked="t" coordsize="21600,21600" o:gfxdata="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tBepPVAAAA&#10;CQEAAA8AAAAAAAAAAQAgAAAAOAAAAGRycy9kb3ducmV2LnhtbFBLAQIUABQAAAAIAIdO4kBoi/YX&#10;CgIAABkEAAAOAAAAAAAAAAEAIAAAADoBAABkcnMvZTJvRG9jLnhtbFBLBQYAAAAABgAGAFkBAAC2&#10;BQAAAAA=&#10;">
                <v:fill on="t" focussize="0,0"/>
                <v:stroke color="#000000" joinstyle="miter"/>
                <v:imagedata o:title=""/>
                <o:lock v:ext="edit" aspectratio="f"/>
                <v:textbox style="mso-fit-shape-to-text:t;">
                  <w:txbxContent>
                    <w:p>
                      <w:r>
                        <w:rPr>
                          <w:rFonts w:hint="eastAsia"/>
                          <w:lang w:val="zh-CN"/>
                        </w:rPr>
                        <w:t>村民住宅建成后，乡（镇）人民政府组织验收，通过的出具农村宅基地用地和建房验收意见</w:t>
                      </w:r>
                    </w:p>
                  </w:txbxContent>
                </v:textbox>
              </v:shape>
            </w:pict>
          </mc:Fallback>
        </mc:AlternateContent>
      </w:r>
    </w:p>
    <w:p>
      <w:pPr>
        <w:spacing w:line="640" w:lineRule="exact"/>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附件2</w:t>
      </w:r>
    </w:p>
    <w:p>
      <w:pPr>
        <w:spacing w:line="640" w:lineRule="exact"/>
        <w:ind w:firstLine="880" w:firstLineChars="200"/>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农村宅基地农用地转用审批流程</w:t>
      </w:r>
    </w:p>
    <w:p>
      <w:pPr>
        <w:spacing w:line="640" w:lineRule="exact"/>
        <w:ind w:firstLine="640" w:firstLineChars="200"/>
        <w:jc w:val="center"/>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85888" behindDoc="0" locked="0" layoutInCell="1" allowOverlap="1">
                <wp:simplePos x="0" y="0"/>
                <wp:positionH relativeFrom="column">
                  <wp:posOffset>3140710</wp:posOffset>
                </wp:positionH>
                <wp:positionV relativeFrom="paragraph">
                  <wp:posOffset>209550</wp:posOffset>
                </wp:positionV>
                <wp:extent cx="2236470" cy="456565"/>
                <wp:effectExtent l="4445" t="4445" r="14605" b="11430"/>
                <wp:wrapNone/>
                <wp:docPr id="26" name="文本框 1001"/>
                <wp:cNvGraphicFramePr/>
                <a:graphic xmlns:a="http://schemas.openxmlformats.org/drawingml/2006/main">
                  <a:graphicData uri="http://schemas.microsoft.com/office/word/2010/wordprocessingShape">
                    <wps:wsp>
                      <wps:cNvSpPr txBox="true"/>
                      <wps:spPr>
                        <a:xfrm>
                          <a:off x="0" y="0"/>
                          <a:ext cx="2236470" cy="4565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05" w:firstLineChars="50"/>
                            </w:pPr>
                            <w:r>
                              <w:rPr>
                                <w:rFonts w:hint="eastAsia"/>
                                <w:lang w:val="zh-CN"/>
                              </w:rPr>
                              <w:t>经所在乡（镇）同意后，提请市政府上会研究同意。</w:t>
                            </w:r>
                          </w:p>
                        </w:txbxContent>
                      </wps:txbx>
                      <wps:bodyPr upright="true"/>
                    </wps:wsp>
                  </a:graphicData>
                </a:graphic>
                <wp14:sizeRelH relativeFrom="margin">
                  <wp14:pctWidth>40000</wp14:pctWidth>
                </wp14:sizeRelH>
                <wp14:sizeRelV relativeFrom="page">
                  <wp14:pctHeight>0</wp14:pctHeight>
                </wp14:sizeRelV>
              </wp:anchor>
            </w:drawing>
          </mc:Choice>
          <mc:Fallback>
            <w:pict>
              <v:shape id="文本框 1001" o:spid="_x0000_s1026" o:spt="202" type="#_x0000_t202" style="position:absolute;left:0pt;margin-left:247.3pt;margin-top:16.5pt;height:35.95pt;width:176.1pt;z-index:251685888;mso-width-relative:margin;mso-height-relative:page;mso-width-percent:400;" fillcolor="#FFFFFF" filled="t" stroked="t" coordsize="21600,21600" o:gfxdata="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tGCZQ9gAAAAKAQAADwAAAAAAAAAB&#10;ACAAAAA4AAAAZHJzL2Rvd25yZXYueG1sUEsBAhQAFAAAAAgAh07iQFAGNpv6AQAAAAQAAA4AAAAA&#10;AAAAAQAgAAAAPQEAAGRycy9lMm9Eb2MueG1sUEsFBgAAAAAGAAYAWQEAAKkFAAAAAA==&#10;">
                <v:fill on="t" focussize="0,0"/>
                <v:stroke color="#000000" joinstyle="miter"/>
                <v:imagedata o:title=""/>
                <o:lock v:ext="edit" aspectratio="f"/>
                <v:textbox>
                  <w:txbxContent>
                    <w:p>
                      <w:pPr>
                        <w:ind w:firstLine="105" w:firstLineChars="50"/>
                      </w:pPr>
                      <w:r>
                        <w:rPr>
                          <w:rFonts w:hint="eastAsia"/>
                          <w:lang w:val="zh-CN"/>
                        </w:rPr>
                        <w:t>经所在乡（镇）同意后，提请市政府上会研究同意。</w:t>
                      </w:r>
                    </w:p>
                  </w:txbxContent>
                </v:textbox>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83840" behindDoc="0" locked="0" layoutInCell="1" allowOverlap="1">
                <wp:simplePos x="0" y="0"/>
                <wp:positionH relativeFrom="column">
                  <wp:posOffset>325755</wp:posOffset>
                </wp:positionH>
                <wp:positionV relativeFrom="paragraph">
                  <wp:posOffset>187960</wp:posOffset>
                </wp:positionV>
                <wp:extent cx="2423795" cy="493395"/>
                <wp:effectExtent l="5080" t="5080" r="9525" b="15875"/>
                <wp:wrapNone/>
                <wp:docPr id="24" name="文本框 999"/>
                <wp:cNvGraphicFramePr/>
                <a:graphic xmlns:a="http://schemas.openxmlformats.org/drawingml/2006/main">
                  <a:graphicData uri="http://schemas.microsoft.com/office/word/2010/wordprocessingShape">
                    <wps:wsp>
                      <wps:cNvSpPr txBox="true"/>
                      <wps:spPr>
                        <a:xfrm>
                          <a:off x="0" y="0"/>
                          <a:ext cx="2423795" cy="49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行政村确定项目初步拟用地红线范围。</w:t>
                            </w:r>
                          </w:p>
                          <w:p/>
                        </w:txbxContent>
                      </wps:txbx>
                      <wps:bodyPr upright="true"/>
                    </wps:wsp>
                  </a:graphicData>
                </a:graphic>
              </wp:anchor>
            </w:drawing>
          </mc:Choice>
          <mc:Fallback>
            <w:pict>
              <v:shape id="文本框 999" o:spid="_x0000_s1026" o:spt="202" type="#_x0000_t202" style="position:absolute;left:0pt;margin-left:25.65pt;margin-top:14.8pt;height:38.85pt;width:190.85pt;z-index:251683840;mso-width-relative:page;mso-height-relative:page;" fillcolor="#FFFFFF" filled="t" stroked="t" coordsize="21600,21600" o:gfxdata="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XipPNgAAAAJAQAADwAAAAAAAAAB&#10;ACAAAAA4AAAAZHJzL2Rvd25yZXYueG1sUEsBAhQAFAAAAAgAh07iQPeCDZf6AQAA/wMAAA4AAAAA&#10;AAAAAQAgAAAAPQEAAGRycy9lMm9Eb2MueG1sUEsFBgAAAAAGAAYAWQEAAKkFAAAAAA==&#10;">
                <v:fill on="t" focussize="0,0"/>
                <v:stroke color="#000000" joinstyle="miter"/>
                <v:imagedata o:title=""/>
                <o:lock v:ext="edit" aspectratio="f"/>
                <v:textbox>
                  <w:txbxContent>
                    <w:p>
                      <w:r>
                        <w:rPr>
                          <w:rFonts w:hint="eastAsia"/>
                        </w:rPr>
                        <w:t>行政村确定项目初步拟用地红线范围。</w:t>
                      </w:r>
                    </w:p>
                    <w:p/>
                  </w:txbxContent>
                </v:textbox>
              </v:shape>
            </w:pict>
          </mc:Fallback>
        </mc:AlternateContent>
      </w:r>
    </w:p>
    <w:p>
      <w:pPr>
        <w:spacing w:line="640" w:lineRule="exact"/>
        <w:ind w:firstLine="640" w:firstLineChars="200"/>
        <w:rPr>
          <w:rFonts w:ascii="仿宋_GB2312" w:hAnsi="仿宋_GB2312" w:eastAsia="仿宋_GB2312" w:cs="仿宋_GB2312"/>
          <w:color w:val="auto"/>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87936" behindDoc="0" locked="0" layoutInCell="1" allowOverlap="1">
                <wp:simplePos x="0" y="0"/>
                <wp:positionH relativeFrom="column">
                  <wp:posOffset>4135120</wp:posOffset>
                </wp:positionH>
                <wp:positionV relativeFrom="paragraph">
                  <wp:posOffset>295910</wp:posOffset>
                </wp:positionV>
                <wp:extent cx="635" cy="295275"/>
                <wp:effectExtent l="37465" t="0" r="38100" b="9525"/>
                <wp:wrapNone/>
                <wp:docPr id="28" name="自选图形 1004"/>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04" o:spid="_x0000_s1026" o:spt="32" type="#_x0000_t32" style="position:absolute;left:0pt;margin-left:325.6pt;margin-top:23.3pt;height:23.25pt;width:0.05pt;z-index:251687936;mso-width-relative:page;mso-height-relative:page;" filled="f" stroked="t" coordsize="21600,21600" o:gfxdata="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BMYjFdkAAAAJAQAADwAAAAAAAAABACAAAAA4AAAAZHJzL2Rvd25y&#10;ZXYueG1sUEsBAhQAFAAAAAgAh07iQLxWKLjnAQAArAMAAA4AAAAAAAAAAQAgAAAAPgEAAGRycy9l&#10;Mm9Eb2MueG1sUEsFBgAAAAAGAAYAWQEAAJcFAAAAAA==&#10;">
                <v:fill on="f" focussize="0,0"/>
                <v:stroke color="#000000" joinstyle="round" endarrow="block"/>
                <v:imagedata o:title=""/>
                <o:lock v:ext="edit" aspectratio="f"/>
              </v:shape>
            </w:pict>
          </mc:Fallback>
        </mc:AlternateContent>
      </w:r>
      <w:r>
        <w:rPr>
          <w:rFonts w:ascii="仿宋_GB2312" w:hAnsi="仿宋_GB2312" w:eastAsia="仿宋_GB2312" w:cs="仿宋_GB2312"/>
          <w:color w:val="auto"/>
          <w:sz w:val="32"/>
          <w:szCs w:val="32"/>
        </w:rPr>
        <mc:AlternateContent>
          <mc:Choice Requires="wps">
            <w:drawing>
              <wp:anchor distT="0" distB="0" distL="114300" distR="114300" simplePos="0" relativeHeight="251684864" behindDoc="0" locked="0" layoutInCell="1" allowOverlap="1">
                <wp:simplePos x="0" y="0"/>
                <wp:positionH relativeFrom="column">
                  <wp:posOffset>2756535</wp:posOffset>
                </wp:positionH>
                <wp:positionV relativeFrom="paragraph">
                  <wp:posOffset>45085</wp:posOffset>
                </wp:positionV>
                <wp:extent cx="374015" cy="0"/>
                <wp:effectExtent l="0" t="38100" r="6985" b="38100"/>
                <wp:wrapNone/>
                <wp:docPr id="25" name="自选图形 1000"/>
                <wp:cNvGraphicFramePr/>
                <a:graphic xmlns:a="http://schemas.openxmlformats.org/drawingml/2006/main">
                  <a:graphicData uri="http://schemas.microsoft.com/office/word/2010/wordprocessingShape">
                    <wps:wsp>
                      <wps:cNvCnPr/>
                      <wps:spPr>
                        <a:xfrm>
                          <a:off x="0" y="0"/>
                          <a:ext cx="37401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00" o:spid="_x0000_s1026" o:spt="32" type="#_x0000_t32" style="position:absolute;left:0pt;margin-left:217.05pt;margin-top:3.55pt;height:0pt;width:29.45pt;z-index:251684864;mso-width-relative:page;mso-height-relative:page;" filled="f" stroked="t" coordsize="21600,21600" o:gfxdata="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CEJMLHXAAAABwEAAA8AAAAAAAAAAQAgAAAAOAAAAGRycy9kb3ducmV2Lnht&#10;bFBLAQIUABQAAAAIAIdO4kD30ola5AEAAKoDAAAOAAAAAAAAAAEAIAAAADwBAABkcnMvZTJvRG9j&#10;LnhtbFBLBQYAAAAABgAGAFkBAACSBQ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_GB2312" w:eastAsia="仿宋_GB2312" w:cs="仿宋_GB2312"/>
          <w:color w:val="auto"/>
          <w:sz w:val="32"/>
          <w:szCs w:val="32"/>
        </w:rPr>
        <mc:AlternateContent>
          <mc:Choice Requires="wps">
            <w:drawing>
              <wp:anchor distT="0" distB="0" distL="114300" distR="114300" simplePos="0" relativeHeight="251686912" behindDoc="0" locked="0" layoutInCell="1" allowOverlap="1">
                <wp:simplePos x="0" y="0"/>
                <wp:positionH relativeFrom="column">
                  <wp:posOffset>2952115</wp:posOffset>
                </wp:positionH>
                <wp:positionV relativeFrom="paragraph">
                  <wp:posOffset>194310</wp:posOffset>
                </wp:positionV>
                <wp:extent cx="2237105" cy="447040"/>
                <wp:effectExtent l="4445" t="5080" r="13970" b="5080"/>
                <wp:wrapNone/>
                <wp:docPr id="27" name="文本框 1003"/>
                <wp:cNvGraphicFramePr/>
                <a:graphic xmlns:a="http://schemas.openxmlformats.org/drawingml/2006/main">
                  <a:graphicData uri="http://schemas.microsoft.com/office/word/2010/wordprocessingShape">
                    <wps:wsp>
                      <wps:cNvSpPr txBox="true"/>
                      <wps:spPr>
                        <a:xfrm>
                          <a:off x="0" y="0"/>
                          <a:ext cx="2237105"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 xml:space="preserve"> 申请保护区审查及并联审查，确定上报红线范围。</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文本框 1003" o:spid="_x0000_s1026" o:spt="202" type="#_x0000_t202" style="position:absolute;left:0pt;margin-left:232.45pt;margin-top:15.3pt;height:35.2pt;width:176.15pt;z-index:251686912;mso-width-relative:margin;mso-height-relative:margin;mso-width-percent:400;mso-height-percent:200;" fillcolor="#FFFFFF" filled="t" stroked="t" coordsize="21600,21600" o:gfxdata="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7qcQJdcA&#10;AAAKAQAADwAAAAAAAAABACAAAAA4AAAAZHJzL2Rvd25yZXYueG1sUEsBAhQAFAAAAAgAh07iQLCV&#10;iZMKAgAAGgQAAA4AAAAAAAAAAQAgAAAAPAEAAGRycy9lMm9Eb2MueG1sUEsFBgAAAAAGAAYAWQEA&#10;ALgFAAAAAA==&#10;">
                <v:fill on="t" focussize="0,0"/>
                <v:stroke color="#000000" joinstyle="miter"/>
                <v:imagedata o:title=""/>
                <o:lock v:ext="edit" aspectratio="f"/>
                <v:textbox style="mso-fit-shape-to-text:t;">
                  <w:txbxContent>
                    <w:p>
                      <w:r>
                        <w:rPr>
                          <w:rFonts w:hint="eastAsia"/>
                        </w:rPr>
                        <w:t xml:space="preserve"> 申请保护区审查及并联审查，确定上报红线范围。</w:t>
                      </w:r>
                    </w:p>
                  </w:txbxContent>
                </v:textbox>
              </v:shape>
            </w:pict>
          </mc:Fallback>
        </mc:AlternateContent>
      </w:r>
      <w:r>
        <w:rPr>
          <w:rFonts w:ascii="仿宋_GB2312" w:hAnsi="仿宋" w:eastAsia="仿宋_GB2312" w:cs="宋体"/>
          <w:color w:val="auto"/>
          <w:kern w:val="0"/>
          <w:sz w:val="32"/>
          <w:szCs w:val="32"/>
        </w:rPr>
        <mc:AlternateContent>
          <mc:Choice Requires="wps">
            <w:drawing>
              <wp:anchor distT="0" distB="0" distL="114300" distR="114300" simplePos="0" relativeHeight="251691008" behindDoc="0" locked="0" layoutInCell="1" allowOverlap="1">
                <wp:simplePos x="0" y="0"/>
                <wp:positionH relativeFrom="column">
                  <wp:posOffset>330835</wp:posOffset>
                </wp:positionH>
                <wp:positionV relativeFrom="paragraph">
                  <wp:posOffset>117475</wp:posOffset>
                </wp:positionV>
                <wp:extent cx="2237105" cy="1138555"/>
                <wp:effectExtent l="4445" t="5080" r="13970" b="14605"/>
                <wp:wrapNone/>
                <wp:docPr id="31" name="文本框 1008"/>
                <wp:cNvGraphicFramePr/>
                <a:graphic xmlns:a="http://schemas.openxmlformats.org/drawingml/2006/main">
                  <a:graphicData uri="http://schemas.microsoft.com/office/word/2010/wordprocessingShape">
                    <wps:wsp>
                      <wps:cNvSpPr txBox="true"/>
                      <wps:spPr>
                        <a:xfrm>
                          <a:off x="0" y="0"/>
                          <a:ext cx="2237105" cy="11385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将相关材料报农业农村部门审核（是否符合一户一宅申请条件、拟用地是否符合宅基地合理布局和面积标准、宅基地和建房（规划许可）申请是否经过村会议或村民代表大会研究同意并公示等）。</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文本框 1008" o:spid="_x0000_s1026" o:spt="202" type="#_x0000_t202" style="position:absolute;left:0pt;margin-left:26.05pt;margin-top:9.25pt;height:89.65pt;width:176.15pt;z-index:251691008;mso-width-relative:margin;mso-height-relative:margin;mso-width-percent:400;mso-height-percent:200;" fillcolor="#FFFFFF" filled="t" stroked="t" coordsize="21600,21600" o:gfxdata="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nAAqR1gAAAAkB&#10;AAAPAAAAAAAAAAEAIAAAADgAAABkcnMvZG93bnJldi54bWxQSwECFAAUAAAACACHTuJAyxXphgcC&#10;AAAbBAAADgAAAAAAAAABACAAAAA7AQAAZHJzL2Uyb0RvYy54bWxQSwUGAAAAAAYABgBZAQAAtAUA&#10;AAAA&#10;">
                <v:fill on="t" focussize="0,0"/>
                <v:stroke color="#000000" joinstyle="miter"/>
                <v:imagedata o:title=""/>
                <o:lock v:ext="edit" aspectratio="f"/>
                <v:textbox style="mso-fit-shape-to-text:t;">
                  <w:txbxContent>
                    <w:p>
                      <w:r>
                        <w:rPr>
                          <w:rFonts w:hint="eastAsia"/>
                        </w:rPr>
                        <w:t>将相关材料报农业农村部门审核（是否符合一户一宅申请条件、拟用地是否符合宅基地合理布局和面积标准、宅基地和建房（规划许可）申请是否经过村会议或村民代表大会研究同意并公示等）。</w:t>
                      </w:r>
                    </w:p>
                  </w:txbxContent>
                </v:textbox>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89984" behindDoc="0" locked="0" layoutInCell="1" allowOverlap="1">
                <wp:simplePos x="0" y="0"/>
                <wp:positionH relativeFrom="column">
                  <wp:posOffset>2571750</wp:posOffset>
                </wp:positionH>
                <wp:positionV relativeFrom="paragraph">
                  <wp:posOffset>123825</wp:posOffset>
                </wp:positionV>
                <wp:extent cx="368935" cy="0"/>
                <wp:effectExtent l="0" t="38100" r="12065" b="38100"/>
                <wp:wrapNone/>
                <wp:docPr id="30" name="自选图形 1006"/>
                <wp:cNvGraphicFramePr/>
                <a:graphic xmlns:a="http://schemas.openxmlformats.org/drawingml/2006/main">
                  <a:graphicData uri="http://schemas.microsoft.com/office/word/2010/wordprocessingShape">
                    <wps:wsp>
                      <wps:cNvCnPr/>
                      <wps:spPr>
                        <a:xfrm flipH="true">
                          <a:off x="0" y="0"/>
                          <a:ext cx="36893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06" o:spid="_x0000_s1026" o:spt="32" type="#_x0000_t32" style="position:absolute;left:0pt;flip:x;margin-left:202.5pt;margin-top:9.75pt;height:0pt;width:29.05pt;z-index:251689984;mso-width-relative:page;mso-height-relative:page;" filled="f" stroked="t" coordsize="21600,21600" o:gfxdata="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vJbwfYAAAACQEAAA8AAAAAAAAAAQAgAAAAOAAA&#10;AGRycy9kb3ducmV2LnhtbFBLAQIUABQAAAAIAIdO4kAuX0po8gEAALcDAAAOAAAAAAAAAAEAIAAA&#10;AD0BAABkcnMvZTJvRG9jLnhtbFBLBQYAAAAABgAGAFkBAAChBQ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88960" behindDoc="0" locked="0" layoutInCell="1" allowOverlap="1">
                <wp:simplePos x="0" y="0"/>
                <wp:positionH relativeFrom="column">
                  <wp:posOffset>4136390</wp:posOffset>
                </wp:positionH>
                <wp:positionV relativeFrom="paragraph">
                  <wp:posOffset>31750</wp:posOffset>
                </wp:positionV>
                <wp:extent cx="635" cy="295275"/>
                <wp:effectExtent l="37465" t="0" r="38100" b="9525"/>
                <wp:wrapNone/>
                <wp:docPr id="29" name="自选图形 1005"/>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05" o:spid="_x0000_s1026" o:spt="32" type="#_x0000_t32" style="position:absolute;left:0pt;margin-left:325.7pt;margin-top:2.5pt;height:23.25pt;width:0.05pt;z-index:251688960;mso-width-relative:page;mso-height-relative:page;" filled="f" stroked="t" coordsize="21600,21600" o:gfxdata="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VcV3O1gAAAAgBAAAPAAAAAAAAAAEAIAAAADgAAABkcnMvZG93bnJl&#10;di54bWxQSwECFAAUAAAACACHTuJAzjzk5+kBAACsAwAADgAAAAAAAAABACAAAAA7AQAAZHJzL2Uy&#10;b0RvYy54bWxQSwUGAAAAAAYABgBZAQAAlgU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92032" behindDoc="0" locked="0" layoutInCell="1" allowOverlap="1">
                <wp:simplePos x="0" y="0"/>
                <wp:positionH relativeFrom="column">
                  <wp:posOffset>2935605</wp:posOffset>
                </wp:positionH>
                <wp:positionV relativeFrom="paragraph">
                  <wp:posOffset>11430</wp:posOffset>
                </wp:positionV>
                <wp:extent cx="2550160" cy="345440"/>
                <wp:effectExtent l="4445" t="4445" r="5715" b="15875"/>
                <wp:wrapNone/>
                <wp:docPr id="32" name="文本框 1009"/>
                <wp:cNvGraphicFramePr/>
                <a:graphic xmlns:a="http://schemas.openxmlformats.org/drawingml/2006/main">
                  <a:graphicData uri="http://schemas.microsoft.com/office/word/2010/wordprocessingShape">
                    <wps:wsp>
                      <wps:cNvSpPr txBox="true"/>
                      <wps:spPr>
                        <a:xfrm>
                          <a:off x="0" y="0"/>
                          <a:ext cx="2550160" cy="345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办理项目选址意见复函、规划调整手续。</w:t>
                            </w:r>
                          </w:p>
                          <w:p/>
                        </w:txbxContent>
                      </wps:txbx>
                      <wps:bodyPr upright="true"/>
                    </wps:wsp>
                  </a:graphicData>
                </a:graphic>
              </wp:anchor>
            </w:drawing>
          </mc:Choice>
          <mc:Fallback>
            <w:pict>
              <v:shape id="文本框 1009" o:spid="_x0000_s1026" o:spt="202" type="#_x0000_t202" style="position:absolute;left:0pt;margin-left:231.15pt;margin-top:0.9pt;height:27.2pt;width:200.8pt;z-index:251692032;mso-width-relative:page;mso-height-relative:page;" fillcolor="#FFFFFF" filled="t" stroked="t" coordsize="21600,21600" o:gfxdata="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BYAAABkcnMvUEsBAhQAFAAAAAgAh07iQCJR4ijYAAAACAEAAA8AAAAA&#10;AAAAAQAgAAAAOAAAAGRycy9kb3ducmV2LnhtbFBLAQIUABQAAAAIAIdO4kDbFtjp/gEAAAAEAAAO&#10;AAAAAAAAAAEAIAAAAD0BAABkcnMvZTJvRG9jLnhtbFBLBQYAAAAABgAGAFkBAACtBQAAAAA=&#10;">
                <v:fill on="t" focussize="0,0"/>
                <v:stroke color="#000000" joinstyle="miter"/>
                <v:imagedata o:title=""/>
                <o:lock v:ext="edit" aspectratio="f"/>
                <v:textbox>
                  <w:txbxContent>
                    <w:p>
                      <w:r>
                        <w:rPr>
                          <w:rFonts w:hint="eastAsia"/>
                        </w:rPr>
                        <w:t>办理项目选址意见复函、规划调整手续。</w:t>
                      </w:r>
                    </w:p>
                    <w:p/>
                  </w:txbxContent>
                </v:textbox>
              </v:shape>
            </w:pict>
          </mc:Fallback>
        </mc:AlternateContent>
      </w:r>
    </w:p>
    <w:p>
      <w:pPr>
        <w:spacing w:line="500" w:lineRule="exact"/>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95104" behindDoc="0" locked="0" layoutInCell="1" allowOverlap="1">
                <wp:simplePos x="0" y="0"/>
                <wp:positionH relativeFrom="column">
                  <wp:posOffset>4145915</wp:posOffset>
                </wp:positionH>
                <wp:positionV relativeFrom="paragraph">
                  <wp:posOffset>38100</wp:posOffset>
                </wp:positionV>
                <wp:extent cx="635" cy="351155"/>
                <wp:effectExtent l="37465" t="0" r="38100" b="14605"/>
                <wp:wrapNone/>
                <wp:docPr id="35" name="自选图形 1012"/>
                <wp:cNvGraphicFramePr/>
                <a:graphic xmlns:a="http://schemas.openxmlformats.org/drawingml/2006/main">
                  <a:graphicData uri="http://schemas.microsoft.com/office/word/2010/wordprocessingShape">
                    <wps:wsp>
                      <wps:cNvCnPr/>
                      <wps:spPr>
                        <a:xfrm>
                          <a:off x="0" y="0"/>
                          <a:ext cx="635" cy="35115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12" o:spid="_x0000_s1026" o:spt="32" type="#_x0000_t32" style="position:absolute;left:0pt;margin-left:326.45pt;margin-top:3pt;height:27.65pt;width:0.05pt;z-index:251695104;mso-width-relative:page;mso-height-relative:page;" filled="f" stroked="t" coordsize="21600,21600" o:gfxdata="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CTAdXXAAAACAEAAA8AAAAAAAAAAQAgAAAAOAAAAGRycy9kb3ducmV2&#10;LnhtbFBLAQIUABQAAAAIAIdO4kCgoLE+5wEAAKwDAAAOAAAAAAAAAAEAIAAAADwBAABkcnMvZTJv&#10;RG9jLnhtbFBLBQYAAAAABgAGAFkBAACVBQAAAAA=&#10;">
                <v:fill on="f" focussize="0,0"/>
                <v:stroke color="#000000" joinstyle="round" endarrow="block"/>
                <v:imagedata o:title=""/>
                <o:lock v:ext="edit" aspectratio="f"/>
              </v:shape>
            </w:pict>
          </mc:Fallback>
        </mc:AlternateContent>
      </w:r>
      <w:r>
        <w:rPr>
          <w:rFonts w:ascii="仿宋_GB2312" w:hAnsi="仿宋" w:eastAsia="仿宋_GB2312" w:cs="宋体"/>
          <w:color w:val="auto"/>
          <w:kern w:val="0"/>
          <w:sz w:val="32"/>
          <w:szCs w:val="32"/>
        </w:rPr>
        <mc:AlternateContent>
          <mc:Choice Requires="wps">
            <w:drawing>
              <wp:anchor distT="0" distB="0" distL="114300" distR="114300" simplePos="0" relativeHeight="251693056" behindDoc="0" locked="0" layoutInCell="1" allowOverlap="1">
                <wp:simplePos x="0" y="0"/>
                <wp:positionH relativeFrom="column">
                  <wp:posOffset>1422400</wp:posOffset>
                </wp:positionH>
                <wp:positionV relativeFrom="paragraph">
                  <wp:posOffset>73025</wp:posOffset>
                </wp:positionV>
                <wp:extent cx="635" cy="295275"/>
                <wp:effectExtent l="37465" t="0" r="38100" b="9525"/>
                <wp:wrapNone/>
                <wp:docPr id="33" name="自选图形 1010"/>
                <wp:cNvGraphicFramePr/>
                <a:graphic xmlns:a="http://schemas.openxmlformats.org/drawingml/2006/main">
                  <a:graphicData uri="http://schemas.microsoft.com/office/word/2010/wordprocessingShape">
                    <wps:wsp>
                      <wps:cNvCnPr/>
                      <wps:spPr>
                        <a:xfrm>
                          <a:off x="0" y="0"/>
                          <a:ext cx="635"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10" o:spid="_x0000_s1026" o:spt="32" type="#_x0000_t32" style="position:absolute;left:0pt;margin-left:112pt;margin-top:5.75pt;height:23.25pt;width:0.05pt;z-index:251693056;mso-width-relative:page;mso-height-relative:page;" filled="f" stroked="t" coordsize="21600,21600" o:gfxdata="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AWRYVtkAAAAJAQAADwAAAAAAAAABACAAAAA4AAAAZHJzL2Rvd25y&#10;ZXYueG1sUEsBAhQAFAAAAAgAh07iQMRO6iPnAQAArAMAAA4AAAAAAAAAAQAgAAAAPgEAAGRycy9l&#10;Mm9Eb2MueG1sUEsFBgAAAAAGAAYAWQEAAJcFAAAAAA==&#10;">
                <v:fill on="f" focussize="0,0"/>
                <v:stroke color="#000000" joinstyle="round" endarrow="block"/>
                <v:imagedata o:title=""/>
                <o:lock v:ext="edit" aspectratio="f"/>
              </v:shape>
            </w:pict>
          </mc:Fallback>
        </mc:AlternateContent>
      </w:r>
      <w:r>
        <w:rPr>
          <w:rFonts w:hint="eastAsia" w:ascii="仿宋_GB2312" w:hAnsi="仿宋_GB2312" w:eastAsia="仿宋_GB2312" w:cs="仿宋_GB2312"/>
          <w:color w:val="auto"/>
          <w:sz w:val="30"/>
          <w:szCs w:val="30"/>
          <w:lang w:val="en-US" w:eastAsia="zh-CN"/>
        </w:rPr>
        <w:t xml:space="preserve">                </w:t>
      </w:r>
      <w:r>
        <w:rPr>
          <w:rFonts w:hint="eastAsia" w:ascii="仿宋_GB2312" w:hAnsi="仿宋_GB2312" w:eastAsia="仿宋_GB2312" w:cs="仿宋_GB2312"/>
          <w:color w:val="auto"/>
          <w:sz w:val="30"/>
          <w:szCs w:val="30"/>
        </w:rPr>
        <w:t>可同时</w: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96128" behindDoc="0" locked="0" layoutInCell="1" allowOverlap="1">
                <wp:simplePos x="0" y="0"/>
                <wp:positionH relativeFrom="column">
                  <wp:posOffset>2961005</wp:posOffset>
                </wp:positionH>
                <wp:positionV relativeFrom="paragraph">
                  <wp:posOffset>71755</wp:posOffset>
                </wp:positionV>
                <wp:extent cx="2384425" cy="474980"/>
                <wp:effectExtent l="4445" t="4445" r="19050" b="8255"/>
                <wp:wrapNone/>
                <wp:docPr id="36" name="文本框 1013"/>
                <wp:cNvGraphicFramePr/>
                <a:graphic xmlns:a="http://schemas.openxmlformats.org/drawingml/2006/main">
                  <a:graphicData uri="http://schemas.microsoft.com/office/word/2010/wordprocessingShape">
                    <wps:wsp>
                      <wps:cNvSpPr txBox="true"/>
                      <wps:spPr>
                        <a:xfrm>
                          <a:off x="0" y="0"/>
                          <a:ext cx="2384425" cy="4749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征求林业、水利、交通等部门审查审批意见（地类有涉及其主管的）。</w:t>
                            </w:r>
                          </w:p>
                        </w:txbxContent>
                      </wps:txbx>
                      <wps:bodyPr upright="true"/>
                    </wps:wsp>
                  </a:graphicData>
                </a:graphic>
              </wp:anchor>
            </w:drawing>
          </mc:Choice>
          <mc:Fallback>
            <w:pict>
              <v:shape id="文本框 1013" o:spid="_x0000_s1026" o:spt="202" type="#_x0000_t202" style="position:absolute;left:0pt;margin-left:233.15pt;margin-top:5.65pt;height:37.4pt;width:187.75pt;z-index:251696128;mso-width-relative:page;mso-height-relative:page;" fillcolor="#FFFFFF" filled="t" stroked="t" coordsize="21600,21600" o:gfxdata="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YekQPdcAAAAJAQAADwAAAAAA&#10;AAABACAAAAA4AAAAZHJzL2Rvd25yZXYueG1sUEsBAhQAFAAAAAgAh07iQJcbmfP+AQAAAAQAAA4A&#10;AAAAAAAAAQAgAAAAPAEAAGRycy9lMm9Eb2MueG1sUEsFBgAAAAAGAAYAWQEAAKwFAAAAAA==&#10;">
                <v:fill on="t" focussize="0,0"/>
                <v:stroke color="#000000" joinstyle="miter"/>
                <v:imagedata o:title=""/>
                <o:lock v:ext="edit" aspectratio="f"/>
                <v:textbox>
                  <w:txbxContent>
                    <w:p>
                      <w:r>
                        <w:rPr>
                          <w:rFonts w:hint="eastAsia"/>
                        </w:rPr>
                        <w:t>征求林业、水利、交通等部门审查审批意见（地类有涉及其主管的）。</w:t>
                      </w:r>
                    </w:p>
                  </w:txbxContent>
                </v:textbox>
              </v:shape>
            </w:pict>
          </mc:Fallback>
        </mc:AlternateContent>
      </w:r>
      <w:r>
        <w:rPr>
          <w:rFonts w:ascii="仿宋_GB2312" w:hAnsi="仿宋" w:eastAsia="仿宋_GB2312" w:cs="宋体"/>
          <w:color w:val="auto"/>
          <w:kern w:val="0"/>
          <w:sz w:val="32"/>
          <w:szCs w:val="32"/>
        </w:rPr>
        <mc:AlternateContent>
          <mc:Choice Requires="wps">
            <w:drawing>
              <wp:anchor distT="0" distB="0" distL="114300" distR="114300" simplePos="0" relativeHeight="251694080" behindDoc="0" locked="0" layoutInCell="1" allowOverlap="1">
                <wp:simplePos x="0" y="0"/>
                <wp:positionH relativeFrom="column">
                  <wp:posOffset>361950</wp:posOffset>
                </wp:positionH>
                <wp:positionV relativeFrom="paragraph">
                  <wp:posOffset>55880</wp:posOffset>
                </wp:positionV>
                <wp:extent cx="2237105" cy="447040"/>
                <wp:effectExtent l="4445" t="5080" r="13970" b="5080"/>
                <wp:wrapNone/>
                <wp:docPr id="34" name="文本框 1011"/>
                <wp:cNvGraphicFramePr/>
                <a:graphic xmlns:a="http://schemas.openxmlformats.org/drawingml/2006/main">
                  <a:graphicData uri="http://schemas.microsoft.com/office/word/2010/wordprocessingShape">
                    <wps:wsp>
                      <wps:cNvSpPr txBox="true"/>
                      <wps:spPr>
                        <a:xfrm>
                          <a:off x="0" y="0"/>
                          <a:ext cx="2237105"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找有资质的单位编制项目地质灾害评估报告书，土壤污染调查报告。</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文本框 1011" o:spid="_x0000_s1026" o:spt="202" type="#_x0000_t202" style="position:absolute;left:0pt;margin-left:28.5pt;margin-top:4.4pt;height:35.2pt;width:176.15pt;z-index:251694080;mso-width-relative:margin;mso-height-relative:margin;mso-width-percent:400;mso-height-percent:200;" fillcolor="#FFFFFF" filled="t" stroked="t" coordsize="21600,21600" o:gfxdata="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NkQKP/VAAAA&#10;BwEAAA8AAAAAAAAAAQAgAAAAOAAAAGRycy9kb3ducmV2LnhtbFBLAQIUABQAAAAIAIdO4kDaNoEJ&#10;CgIAABoEAAAOAAAAAAAAAAEAIAAAADoBAABkcnMvZTJvRG9jLnhtbFBLBQYAAAAABgAGAFkBAAC2&#10;BQAAAAA=&#10;">
                <v:fill on="t" focussize="0,0"/>
                <v:stroke color="#000000" joinstyle="miter"/>
                <v:imagedata o:title=""/>
                <o:lock v:ext="edit" aspectratio="f"/>
                <v:textbox style="mso-fit-shape-to-text:t;">
                  <w:txbxContent>
                    <w:p>
                      <w:r>
                        <w:rPr>
                          <w:rFonts w:hint="eastAsia"/>
                        </w:rPr>
                        <w:t>找有资质的单位编制项目地质灾害评估报告书，土壤污染调查报告。</w:t>
                      </w:r>
                    </w:p>
                  </w:txbxContent>
                </v:textbox>
              </v:shape>
            </w:pict>
          </mc:Fallback>
        </mc:AlternateContent>
      </w:r>
      <w:r>
        <w:rPr>
          <w:rFonts w:hint="eastAsia" w:ascii="仿宋_GB2312" w:hAnsi="仿宋" w:eastAsia="仿宋_GB2312" w:cs="宋体"/>
          <w:color w:val="auto"/>
          <w:kern w:val="0"/>
          <w:sz w:val="32"/>
          <w:szCs w:val="32"/>
        </w:rPr>
        <w:t xml:space="preserve">    </w: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97152" behindDoc="0" locked="0" layoutInCell="1" allowOverlap="1">
                <wp:simplePos x="0" y="0"/>
                <wp:positionH relativeFrom="column">
                  <wp:posOffset>4177665</wp:posOffset>
                </wp:positionH>
                <wp:positionV relativeFrom="paragraph">
                  <wp:posOffset>259080</wp:posOffset>
                </wp:positionV>
                <wp:extent cx="0" cy="295275"/>
                <wp:effectExtent l="38100" t="0" r="38100" b="9525"/>
                <wp:wrapNone/>
                <wp:docPr id="37" name="自选图形 1014"/>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14" o:spid="_x0000_s1026" o:spt="32" type="#_x0000_t32" style="position:absolute;left:0pt;margin-left:328.95pt;margin-top:20.4pt;height:23.25pt;width:0pt;z-index:251697152;mso-width-relative:page;mso-height-relative:page;" filled="f" stroked="t" coordsize="21600,21600" o:gfxdata="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LsO+izZAAAACQEAAA8AAAAAAAAAAQAgAAAAOAAAAGRycy9kb3ducmV2&#10;LnhtbFBLAQIUABQAAAAIAIdO4kA964UA5QEAAKoDAAAOAAAAAAAAAAEAIAAAAD4BAABkcnMvZTJv&#10;RG9jLnhtbFBLBQYAAAAABgAGAFkBAACVBQ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98176" behindDoc="0" locked="0" layoutInCell="1" allowOverlap="1">
                <wp:simplePos x="0" y="0"/>
                <wp:positionH relativeFrom="column">
                  <wp:posOffset>2976245</wp:posOffset>
                </wp:positionH>
                <wp:positionV relativeFrom="paragraph">
                  <wp:posOffset>247015</wp:posOffset>
                </wp:positionV>
                <wp:extent cx="2369185" cy="487045"/>
                <wp:effectExtent l="4445" t="4445" r="19050" b="11430"/>
                <wp:wrapNone/>
                <wp:docPr id="38" name="文本框 1015"/>
                <wp:cNvGraphicFramePr/>
                <a:graphic xmlns:a="http://schemas.openxmlformats.org/drawingml/2006/main">
                  <a:graphicData uri="http://schemas.microsoft.com/office/word/2010/wordprocessingShape">
                    <wps:wsp>
                      <wps:cNvSpPr txBox="true"/>
                      <wps:spPr>
                        <a:xfrm>
                          <a:off x="0" y="0"/>
                          <a:ext cx="2369185" cy="4870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办理有无违法用地相关说明、耕地占补平衡实施方案。</w:t>
                            </w:r>
                          </w:p>
                        </w:txbxContent>
                      </wps:txbx>
                      <wps:bodyPr upright="true"/>
                    </wps:wsp>
                  </a:graphicData>
                </a:graphic>
              </wp:anchor>
            </w:drawing>
          </mc:Choice>
          <mc:Fallback>
            <w:pict>
              <v:shape id="文本框 1015" o:spid="_x0000_s1026" o:spt="202" type="#_x0000_t202" style="position:absolute;left:0pt;margin-left:234.35pt;margin-top:19.45pt;height:38.35pt;width:186.55pt;z-index:251698176;mso-width-relative:page;mso-height-relative:page;" fillcolor="#FFFFFF" filled="t" stroked="t" coordsize="21600,21600" o:gfxdata="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kiYH59kAAAAKAQAADwAA&#10;AAAAAAABACAAAAA4AAAAZHJzL2Rvd25yZXYueG1sUEsBAhQAFAAAAAgAh07iQACs6aj/AQAAAAQA&#10;AA4AAAAAAAAAAQAgAAAAPgEAAGRycy9lMm9Eb2MueG1sUEsFBgAAAAAGAAYAWQEAAK8FAAAAAA==&#10;">
                <v:fill on="t" focussize="0,0"/>
                <v:stroke color="#000000" joinstyle="miter"/>
                <v:imagedata o:title=""/>
                <o:lock v:ext="edit" aspectratio="f"/>
                <v:textbox>
                  <w:txbxContent>
                    <w:p>
                      <w:r>
                        <w:rPr>
                          <w:rFonts w:hint="eastAsia"/>
                        </w:rPr>
                        <w:t>办理有无违法用地相关说明、耕地占补平衡实施方案。</w:t>
                      </w:r>
                    </w:p>
                  </w:txbxContent>
                </v:textbox>
              </v:shape>
            </w:pict>
          </mc:Fallback>
        </mc:AlternateContent>
      </w:r>
    </w:p>
    <w:p>
      <w:pPr>
        <w:spacing w:line="500" w:lineRule="exact"/>
        <w:jc w:val="center"/>
        <w:rPr>
          <w:rFonts w:ascii="仿宋_GB2312" w:hAnsi="仿宋" w:eastAsia="仿宋_GB2312" w:cs="宋体"/>
          <w:color w:val="auto"/>
          <w:kern w:val="0"/>
          <w:sz w:val="32"/>
          <w:szCs w:val="32"/>
        </w:rPr>
      </w:pP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699200" behindDoc="0" locked="0" layoutInCell="1" allowOverlap="1">
                <wp:simplePos x="0" y="0"/>
                <wp:positionH relativeFrom="column">
                  <wp:posOffset>4198620</wp:posOffset>
                </wp:positionH>
                <wp:positionV relativeFrom="paragraph">
                  <wp:posOffset>109855</wp:posOffset>
                </wp:positionV>
                <wp:extent cx="0" cy="295275"/>
                <wp:effectExtent l="38100" t="0" r="38100" b="9525"/>
                <wp:wrapNone/>
                <wp:docPr id="39" name="自选图形 1016"/>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16" o:spid="_x0000_s1026" o:spt="32" type="#_x0000_t32" style="position:absolute;left:0pt;margin-left:330.6pt;margin-top:8.65pt;height:23.25pt;width:0pt;z-index:251699200;mso-width-relative:page;mso-height-relative:page;" filled="f" stroked="t" coordsize="21600,21600" o:gfxdata="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25NDN9gAAAAJAQAADwAAAAAAAAABACAAAAA4AAAAZHJzL2Rvd25yZXYu&#10;eG1sUEsBAhQAFAAAAAgAh07iQFgf5VzlAQAAqgMAAA4AAAAAAAAAAQAgAAAAPQEAAGRycy9lMm9E&#10;b2MueG1sUEsFBgAAAAAGAAYAWQEAAJQFA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700224" behindDoc="0" locked="0" layoutInCell="1" allowOverlap="1">
                <wp:simplePos x="0" y="0"/>
                <wp:positionH relativeFrom="column">
                  <wp:posOffset>2971800</wp:posOffset>
                </wp:positionH>
                <wp:positionV relativeFrom="paragraph">
                  <wp:posOffset>97790</wp:posOffset>
                </wp:positionV>
                <wp:extent cx="2414905" cy="965835"/>
                <wp:effectExtent l="4445" t="4445" r="19050" b="5080"/>
                <wp:wrapNone/>
                <wp:docPr id="40" name="文本框 1017"/>
                <wp:cNvGraphicFramePr/>
                <a:graphic xmlns:a="http://schemas.openxmlformats.org/drawingml/2006/main">
                  <a:graphicData uri="http://schemas.microsoft.com/office/word/2010/wordprocessingShape">
                    <wps:wsp>
                      <wps:cNvSpPr txBox="true"/>
                      <wps:spPr>
                        <a:xfrm>
                          <a:off x="0" y="0"/>
                          <a:ext cx="2414905" cy="9658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材料齐全报乡（镇）人民政府审核，乡（镇）人民政府审查材料，并录入到用管系统生成请示报告，通过用管系统将农转用批次材料上报给福鼎市自然资源局。</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1017" o:spid="_x0000_s1026" o:spt="202" type="#_x0000_t202" style="position:absolute;left:0pt;margin-left:234pt;margin-top:7.7pt;height:76.05pt;width:190.15pt;z-index:251700224;mso-width-relative:page;mso-height-relative:margin;mso-height-percent:200;" fillcolor="#FFFFFF" filled="t" stroked="t" coordsize="21600,21600" o:gfxdata="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DDSyebXAAAA&#10;CgEAAA8AAAAAAAAAAQAgAAAAOAAAAGRycy9kb3ducmV2LnhtbFBLAQIUABQAAAAIAIdO4kDWH84+&#10;CAIAABoEAAAOAAAAAAAAAAEAIAAAADwBAABkcnMvZTJvRG9jLnhtbFBLBQYAAAAABgAGAFkBAAC2&#10;BQAAAAA=&#10;">
                <v:fill on="t" focussize="0,0"/>
                <v:stroke color="#000000" joinstyle="miter"/>
                <v:imagedata o:title=""/>
                <o:lock v:ext="edit" aspectratio="f"/>
                <v:textbox style="mso-fit-shape-to-text:t;">
                  <w:txbxContent>
                    <w:p>
                      <w:r>
                        <w:rPr>
                          <w:rFonts w:hint="eastAsia"/>
                        </w:rPr>
                        <w:t>材料齐全报乡（镇）人民政府审核，乡（镇）人民政府审查材料，并录入到用管系统生成请示报告，通过用管系统将农转用批次材料上报给福鼎市自然资源局。</w:t>
                      </w:r>
                    </w:p>
                  </w:txbxContent>
                </v:textbox>
              </v:shape>
            </w:pict>
          </mc:Fallback>
        </mc:AlternateContent>
      </w:r>
    </w:p>
    <w:p>
      <w:pPr>
        <w:spacing w:line="500" w:lineRule="exact"/>
        <w:jc w:val="center"/>
        <w:rPr>
          <w:rFonts w:ascii="仿宋_GB2312" w:hAnsi="仿宋" w:eastAsia="仿宋_GB2312" w:cs="宋体"/>
          <w:color w:val="auto"/>
          <w:kern w:val="0"/>
          <w:sz w:val="32"/>
          <w:szCs w:val="32"/>
        </w:rPr>
      </w:pPr>
    </w:p>
    <w:p>
      <w:pPr>
        <w:spacing w:line="500" w:lineRule="exact"/>
        <w:jc w:val="center"/>
        <w:rPr>
          <w:rFonts w:ascii="仿宋_GB2312" w:hAnsi="仿宋" w:eastAsia="仿宋_GB2312" w:cs="宋体"/>
          <w:color w:val="auto"/>
          <w:kern w:val="0"/>
          <w:sz w:val="32"/>
          <w:szCs w:val="32"/>
        </w:rPr>
      </w:pP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701248" behindDoc="0" locked="0" layoutInCell="1" allowOverlap="1">
                <wp:simplePos x="0" y="0"/>
                <wp:positionH relativeFrom="column">
                  <wp:posOffset>4218940</wp:posOffset>
                </wp:positionH>
                <wp:positionV relativeFrom="paragraph">
                  <wp:posOffset>131445</wp:posOffset>
                </wp:positionV>
                <wp:extent cx="0" cy="295275"/>
                <wp:effectExtent l="38100" t="0" r="38100" b="9525"/>
                <wp:wrapNone/>
                <wp:docPr id="41" name="自选图形 1018"/>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18" o:spid="_x0000_s1026" o:spt="32" type="#_x0000_t32" style="position:absolute;left:0pt;margin-left:332.2pt;margin-top:10.35pt;height:23.25pt;width:0pt;z-index:251701248;mso-width-relative:page;mso-height-relative:page;" filled="f" stroked="t" coordsize="21600,21600" o:gfxdata="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CEFKdC1wAAAAkBAAAPAAAAAAAAAAEAIAAAADgAAABkcnMvZG93bnJldi54&#10;bWxQSwECFAAUAAAACACHTuJAeHHJV+UBAACqAwAADgAAAAAAAAABACAAAAA8AQAAZHJzL2Uyb0Rv&#10;Yy54bWxQSwUGAAAAAAYABgBZAQAAkwU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702272" behindDoc="0" locked="0" layoutInCell="1" allowOverlap="1">
                <wp:simplePos x="0" y="0"/>
                <wp:positionH relativeFrom="column">
                  <wp:posOffset>2922905</wp:posOffset>
                </wp:positionH>
                <wp:positionV relativeFrom="paragraph">
                  <wp:posOffset>102870</wp:posOffset>
                </wp:positionV>
                <wp:extent cx="2414905" cy="619760"/>
                <wp:effectExtent l="4445" t="4445" r="19050" b="15875"/>
                <wp:wrapNone/>
                <wp:docPr id="42" name="文本框 1019"/>
                <wp:cNvGraphicFramePr/>
                <a:graphic xmlns:a="http://schemas.openxmlformats.org/drawingml/2006/main">
                  <a:graphicData uri="http://schemas.microsoft.com/office/word/2010/wordprocessingShape">
                    <wps:wsp>
                      <wps:cNvSpPr txBox="true"/>
                      <wps:spPr>
                        <a:xfrm>
                          <a:off x="0" y="0"/>
                          <a:ext cx="2414905" cy="6197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福鼎市自然资源局通过用管系统对材料进行审查，并提出审查意见，报福鼎市人民政府批准</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1019" o:spid="_x0000_s1026" o:spt="202" type="#_x0000_t202" style="position:absolute;left:0pt;margin-left:230.15pt;margin-top:8.1pt;height:48.8pt;width:190.15pt;z-index:251702272;mso-width-relative:page;mso-height-relative:margin;mso-height-percent:200;" fillcolor="#FFFFFF" filled="t" stroked="t" coordsize="21600,21600" o:gfxdata="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FgAAAGRycy9QSwECFAAUAAAACACHTuJA7TMZ0dcA&#10;AAAKAQAADwAAAAAAAAABACAAAAA4AAAAZHJzL2Rvd25yZXYueG1sUEsBAhQAFAAAAAgAh07iQJPA&#10;L4EKAgAAGgQAAA4AAAAAAAAAAQAgAAAAPAEAAGRycy9lMm9Eb2MueG1sUEsFBgAAAAAGAAYAWQEA&#10;ALgFAAAAAA==&#10;">
                <v:fill on="t" focussize="0,0"/>
                <v:stroke color="#000000" joinstyle="miter"/>
                <v:imagedata o:title=""/>
                <o:lock v:ext="edit" aspectratio="f"/>
                <v:textbox style="mso-fit-shape-to-text:t;">
                  <w:txbxContent>
                    <w:p>
                      <w:r>
                        <w:rPr>
                          <w:rFonts w:hint="eastAsia"/>
                        </w:rPr>
                        <w:t>福鼎市自然资源局通过用管系统对材料进行审查，并提出审查意见，报福鼎市人民政府批准</w:t>
                      </w:r>
                    </w:p>
                  </w:txbxContent>
                </v:textbox>
              </v:shape>
            </w:pict>
          </mc:Fallback>
        </mc:AlternateContent>
      </w:r>
      <w:r>
        <w:rPr>
          <w:rFonts w:ascii="仿宋_GB2312" w:hAnsi="仿宋" w:eastAsia="仿宋_GB2312" w:cs="宋体"/>
          <w:color w:val="auto"/>
          <w:kern w:val="0"/>
          <w:sz w:val="32"/>
          <w:szCs w:val="32"/>
        </w:rPr>
        <mc:AlternateContent>
          <mc:Choice Requires="wps">
            <w:drawing>
              <wp:anchor distT="0" distB="0" distL="114300" distR="114300" simplePos="0" relativeHeight="251705344" behindDoc="0" locked="0" layoutInCell="1" allowOverlap="1">
                <wp:simplePos x="0" y="0"/>
                <wp:positionH relativeFrom="column">
                  <wp:posOffset>288925</wp:posOffset>
                </wp:positionH>
                <wp:positionV relativeFrom="paragraph">
                  <wp:posOffset>36830</wp:posOffset>
                </wp:positionV>
                <wp:extent cx="2226310" cy="792480"/>
                <wp:effectExtent l="4445" t="4445" r="9525" b="10795"/>
                <wp:wrapNone/>
                <wp:docPr id="45" name="文本框 1024"/>
                <wp:cNvGraphicFramePr/>
                <a:graphic xmlns:a="http://schemas.openxmlformats.org/drawingml/2006/main">
                  <a:graphicData uri="http://schemas.microsoft.com/office/word/2010/wordprocessingShape">
                    <wps:wsp>
                      <wps:cNvSpPr txBox="true"/>
                      <wps:spPr>
                        <a:xfrm>
                          <a:off x="0" y="0"/>
                          <a:ext cx="2226310" cy="7924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数据备案：由福鼎市自然资源局将批次材料按自然资源部要求备案农村宅基地农用地转用、土地利用计划指标等系统中</w:t>
                            </w:r>
                          </w:p>
                        </w:txbxContent>
                      </wps:txbx>
                      <wps:bodyPr upright="true">
                        <a:spAutoFit/>
                      </wps:bodyPr>
                    </wps:wsp>
                  </a:graphicData>
                </a:graphic>
                <wp14:sizeRelH relativeFrom="margin">
                  <wp14:pctWidth>40000</wp14:pctWidth>
                </wp14:sizeRelH>
                <wp14:sizeRelV relativeFrom="margin">
                  <wp14:pctHeight>20000</wp14:pctHeight>
                </wp14:sizeRelV>
              </wp:anchor>
            </w:drawing>
          </mc:Choice>
          <mc:Fallback>
            <w:pict>
              <v:shape id="文本框 1024" o:spid="_x0000_s1026" o:spt="202" type="#_x0000_t202" style="position:absolute;left:0pt;margin-left:22.75pt;margin-top:2.9pt;height:62.4pt;width:175.3pt;z-index:251705344;mso-width-relative:margin;mso-height-relative:margin;mso-width-percent:400;mso-height-percent:200;" fillcolor="#FFFFFF" filled="t" stroked="t" coordsize="21600,21600" o:gfxdata="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ByIE9w1gAA&#10;AAgBAAAPAAAAAAAAAAEAIAAAADgAAABkcnMvZG93bnJldi54bWxQSwECFAAUAAAACACHTuJAaE30&#10;GAoCAAAaBAAADgAAAAAAAAABACAAAAA7AQAAZHJzL2Uyb0RvYy54bWxQSwUGAAAAAAYABgBZAQAA&#10;twUAAAAA&#10;">
                <v:fill on="t" focussize="0,0"/>
                <v:stroke color="#000000" joinstyle="miter"/>
                <v:imagedata o:title=""/>
                <o:lock v:ext="edit" aspectratio="f"/>
                <v:textbox style="mso-fit-shape-to-text:t;">
                  <w:txbxContent>
                    <w:p>
                      <w:r>
                        <w:rPr>
                          <w:rFonts w:hint="eastAsia"/>
                        </w:rPr>
                        <w:t>数据备案：由福鼎市自然资源局将批次材料按自然资源部要求备案农村宅基地农用地转用、土地利用计划指标等系统中</w:t>
                      </w:r>
                    </w:p>
                  </w:txbxContent>
                </v:textbox>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706368" behindDoc="0" locked="0" layoutInCell="1" allowOverlap="1">
                <wp:simplePos x="0" y="0"/>
                <wp:positionH relativeFrom="column">
                  <wp:posOffset>2536190</wp:posOffset>
                </wp:positionH>
                <wp:positionV relativeFrom="paragraph">
                  <wp:posOffset>72390</wp:posOffset>
                </wp:positionV>
                <wp:extent cx="368935" cy="0"/>
                <wp:effectExtent l="0" t="38100" r="12065" b="38100"/>
                <wp:wrapNone/>
                <wp:docPr id="46" name="自选图形 1025"/>
                <wp:cNvGraphicFramePr/>
                <a:graphic xmlns:a="http://schemas.openxmlformats.org/drawingml/2006/main">
                  <a:graphicData uri="http://schemas.microsoft.com/office/word/2010/wordprocessingShape">
                    <wps:wsp>
                      <wps:cNvCnPr/>
                      <wps:spPr>
                        <a:xfrm flipH="true">
                          <a:off x="0" y="0"/>
                          <a:ext cx="36893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25" o:spid="_x0000_s1026" o:spt="32" type="#_x0000_t32" style="position:absolute;left:0pt;flip:x;margin-left:199.7pt;margin-top:5.7pt;height:0pt;width:29.05pt;z-index:251706368;mso-width-relative:page;mso-height-relative:page;" filled="f" stroked="t" coordsize="21600,21600" o:gfxdata="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KHTqY9gAAAAJAQAADwAAAAAAAAABACAAAAA4&#10;AAAAZHJzL2Rvd25yZXYueG1sUEsBAhQAFAAAAAgAh07iQIHMZCH0AQAAtwMAAA4AAAAAAAAAAQAg&#10;AAAAPQEAAGRycy9lMm9Eb2MueG1sUEsFBgAAAAAGAAYAWQEAAKMFAAAAAA==&#10;">
                <v:fill on="f" focussize="0,0"/>
                <v:stroke color="#000000" joinstyle="round" endarrow="block"/>
                <v:imagedata o:title=""/>
                <o:lock v:ext="edit" aspectratio="f"/>
              </v:shape>
            </w:pict>
          </mc:Fallback>
        </mc:AlternateContent>
      </w:r>
    </w:p>
    <w:p>
      <w:pPr>
        <w:spacing w:line="500" w:lineRule="exact"/>
        <w:jc w:val="center"/>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mc:AlternateContent>
          <mc:Choice Requires="wps">
            <w:drawing>
              <wp:anchor distT="0" distB="0" distL="114300" distR="114300" simplePos="0" relativeHeight="251703296" behindDoc="0" locked="0" layoutInCell="1" allowOverlap="1">
                <wp:simplePos x="0" y="0"/>
                <wp:positionH relativeFrom="column">
                  <wp:posOffset>4260215</wp:posOffset>
                </wp:positionH>
                <wp:positionV relativeFrom="paragraph">
                  <wp:posOffset>122555</wp:posOffset>
                </wp:positionV>
                <wp:extent cx="0" cy="295275"/>
                <wp:effectExtent l="38100" t="0" r="38100" b="9525"/>
                <wp:wrapNone/>
                <wp:docPr id="43" name="自选图形 1021"/>
                <wp:cNvGraphicFramePr/>
                <a:graphic xmlns:a="http://schemas.openxmlformats.org/drawingml/2006/main">
                  <a:graphicData uri="http://schemas.microsoft.com/office/word/2010/wordprocessingShape">
                    <wps:wsp>
                      <wps:cNvCnPr/>
                      <wps:spPr>
                        <a:xfrm>
                          <a:off x="0" y="0"/>
                          <a:ext cx="0" cy="29527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21" o:spid="_x0000_s1026" o:spt="32" type="#_x0000_t32" style="position:absolute;left:0pt;margin-left:335.45pt;margin-top:9.65pt;height:23.25pt;width:0pt;z-index:251703296;mso-width-relative:page;mso-height-relative:page;" filled="f" stroked="t" coordsize="21600,21600" o:gfxdata="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6Dy34NgAAAAJAQAADwAAAAAAAAABACAAAAA4AAAAZHJzL2Rvd25yZXYu&#10;eG1sUEsBAhQAFAAAAAgAh07iQDWy8KzlAQAAqgMAAA4AAAAAAAAAAQAgAAAAPQEAAGRycy9lMm9E&#10;b2MueG1sUEsFBgAAAAAGAAYAWQEAAJQFAAAAAA==&#10;">
                <v:fill on="f" focussize="0,0"/>
                <v:stroke color="#000000" joinstyle="round" endarrow="block"/>
                <v:imagedata o:title=""/>
                <o:lock v:ext="edit" aspectratio="f"/>
              </v:shape>
            </w:pict>
          </mc:Fallback>
        </mc:AlternateContent>
      </w:r>
    </w:p>
    <w:p>
      <w:pPr>
        <w:spacing w:line="560" w:lineRule="exact"/>
        <w:ind w:firstLine="280" w:firstLineChars="100"/>
        <w:rPr>
          <w:rFonts w:ascii="仿宋_GB2312" w:eastAsia="仿宋_GB2312"/>
          <w:color w:val="auto"/>
          <w:sz w:val="28"/>
          <w:szCs w:val="28"/>
        </w:rPr>
      </w:pPr>
    </w:p>
    <w:p>
      <w:pPr>
        <w:spacing w:line="560" w:lineRule="exact"/>
        <w:rPr>
          <w:rFonts w:ascii="仿宋_GB2312" w:hAnsi="仿宋" w:eastAsia="仿宋_GB2312" w:cs="宋体"/>
          <w:color w:val="auto"/>
          <w:kern w:val="0"/>
          <w:sz w:val="32"/>
          <w:szCs w:val="32"/>
        </w:rPr>
        <w:sectPr>
          <w:footerReference r:id="rId3" w:type="default"/>
          <w:footerReference r:id="rId4" w:type="even"/>
          <w:pgSz w:w="11910" w:h="16840"/>
          <w:pgMar w:top="2098" w:right="1531" w:bottom="1701" w:left="1531" w:header="0" w:footer="1304" w:gutter="0"/>
          <w:pgNumType w:fmt="decimal"/>
          <w:cols w:space="720" w:num="1"/>
        </w:sectPr>
      </w:pPr>
      <w:r>
        <w:rPr>
          <w:rFonts w:ascii="仿宋_GB2312" w:hAnsi="仿宋" w:eastAsia="仿宋_GB2312" w:cs="宋体"/>
          <w:color w:val="auto"/>
          <w:kern w:val="0"/>
          <w:sz w:val="32"/>
          <w:szCs w:val="32"/>
        </w:rPr>
        <mc:AlternateContent>
          <mc:Choice Requires="wps">
            <w:drawing>
              <wp:anchor distT="0" distB="0" distL="114300" distR="114300" simplePos="0" relativeHeight="251704320" behindDoc="0" locked="0" layoutInCell="1" allowOverlap="1">
                <wp:simplePos x="0" y="0"/>
                <wp:positionH relativeFrom="column">
                  <wp:posOffset>2923540</wp:posOffset>
                </wp:positionH>
                <wp:positionV relativeFrom="paragraph">
                  <wp:posOffset>-237490</wp:posOffset>
                </wp:positionV>
                <wp:extent cx="2430780" cy="447040"/>
                <wp:effectExtent l="4445" t="4445" r="18415" b="5715"/>
                <wp:wrapNone/>
                <wp:docPr id="44" name="文本框 1022"/>
                <wp:cNvGraphicFramePr/>
                <a:graphic xmlns:a="http://schemas.openxmlformats.org/drawingml/2006/main">
                  <a:graphicData uri="http://schemas.microsoft.com/office/word/2010/wordprocessingShape">
                    <wps:wsp>
                      <wps:cNvSpPr txBox="true"/>
                      <wps:spPr>
                        <a:xfrm>
                          <a:off x="0" y="0"/>
                          <a:ext cx="2430780" cy="4470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
                              <w:rPr>
                                <w:rFonts w:hint="eastAsia"/>
                              </w:rPr>
                              <w:t>农用地转用经批准后，由乡（镇）人民政府，按规定使用集体土地。</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文本框 1022" o:spid="_x0000_s1026" o:spt="202" type="#_x0000_t202" style="position:absolute;left:0pt;margin-left:230.2pt;margin-top:-18.7pt;height:35.2pt;width:191.4pt;z-index:251704320;mso-width-relative:page;mso-height-relative:margin;mso-height-percent:200;" fillcolor="#FFFFFF" filled="t" stroked="t" coordsize="21600,21600" o:gfxdata="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Ou5Ct7Y&#10;AAAACgEAAA8AAAAAAAAAAQAgAAAAOAAAAGRycy9kb3ducmV2LnhtbFBLAQIUABQAAAAIAIdO4kCc&#10;hqvzCgIAABoEAAAOAAAAAAAAAAEAIAAAAD0BAABkcnMvZTJvRG9jLnhtbFBLBQYAAAAABgAGAFkB&#10;AAC5BQAAAAA=&#10;">
                <v:fill on="t" focussize="0,0"/>
                <v:stroke color="#000000" joinstyle="miter"/>
                <v:imagedata o:title=""/>
                <o:lock v:ext="edit" aspectratio="f"/>
                <v:textbox style="mso-fit-shape-to-text:t;">
                  <w:txbxContent>
                    <w:p>
                      <w:r>
                        <w:rPr>
                          <w:rFonts w:hint="eastAsia"/>
                        </w:rPr>
                        <w:t>农用地转用经批准后，由乡（镇）人民政府，按规定使用集体土地。</w:t>
                      </w:r>
                    </w:p>
                  </w:txbxContent>
                </v:textbox>
              </v:shape>
            </w:pict>
          </mc:Fallback>
        </mc:AlternateContent>
      </w: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8133"/>
        </w:tabs>
        <w:bidi w:val="0"/>
        <w:jc w:val="left"/>
        <w:rPr>
          <w:rFonts w:hint="eastAsia"/>
          <w:lang w:val="en-US" w:eastAsia="zh-CN"/>
        </w:rPr>
      </w:pPr>
      <w:bookmarkStart w:id="0" w:name="_GoBack"/>
      <w:bookmarkEnd w:id="0"/>
      <w:r>
        <w:rPr>
          <w:rFonts w:hint="eastAsia"/>
          <w:lang w:val="en-US" w:eastAsia="zh-CN"/>
        </w:rPr>
        <w:tab/>
      </w:r>
    </w:p>
    <w:p>
      <w:pPr>
        <w:bidi w:val="0"/>
        <w:rPr>
          <w:rFonts w:hint="eastAsia" w:ascii="Times New Roman" w:hAnsi="Times New Roman" w:eastAsia="宋体" w:cs="Times New Roman"/>
          <w:kern w:val="2"/>
          <w:sz w:val="21"/>
          <w:szCs w:val="24"/>
          <w:lang w:val="en-US" w:eastAsia="zh-CN" w:bidi="ar-SA"/>
        </w:rPr>
      </w:pPr>
    </w:p>
    <w:tbl>
      <w:tblPr>
        <w:tblStyle w:val="5"/>
        <w:tblpPr w:leftFromText="180" w:rightFromText="180" w:vertAnchor="text" w:horzAnchor="page" w:tblpXSpec="center" w:tblpY="3615"/>
        <w:tblOverlap w:val="never"/>
        <w:tblW w:w="0" w:type="auto"/>
        <w:jc w:val="center"/>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05"/>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 w:hRule="atLeast"/>
          <w:jc w:val="center"/>
        </w:trPr>
        <w:tc>
          <w:tcPr>
            <w:tcW w:w="8805" w:type="dxa"/>
            <w:tcBorders>
              <w:top w:val="single" w:color="auto" w:sz="4" w:space="0"/>
              <w:left w:val="nil"/>
              <w:bottom w:val="single" w:color="auto" w:sz="4" w:space="0"/>
              <w:right w:val="nil"/>
            </w:tcBorders>
            <w:noWrap w:val="0"/>
            <w:vAlign w:val="top"/>
          </w:tcPr>
          <w:p>
            <w:pPr>
              <w:spacing w:line="460" w:lineRule="exact"/>
              <w:ind w:left="999" w:leftChars="76" w:hanging="840" w:hangingChars="300"/>
              <w:rPr>
                <w:rFonts w:ascii="仿宋" w:hAnsi="仿宋" w:eastAsia="仿宋"/>
                <w:color w:val="auto"/>
                <w:sz w:val="28"/>
                <w:szCs w:val="28"/>
              </w:rPr>
            </w:pPr>
            <w:r>
              <w:rPr>
                <w:rFonts w:hint="eastAsia" w:ascii="仿宋" w:hAnsi="仿宋" w:eastAsia="仿宋"/>
                <w:color w:val="auto"/>
                <w:sz w:val="28"/>
                <w:szCs w:val="28"/>
              </w:rPr>
              <w:t>抄送：市各套班子办公室，市纪委监委，市法院、市检察院，太姥山管委会、福鼎工业园区管委会。</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8805" w:type="dxa"/>
            <w:tcBorders>
              <w:top w:val="single" w:color="auto" w:sz="4" w:space="0"/>
              <w:left w:val="nil"/>
              <w:bottom w:val="single" w:color="auto" w:sz="4" w:space="0"/>
              <w:right w:val="nil"/>
            </w:tcBorders>
            <w:noWrap w:val="0"/>
            <w:vAlign w:val="top"/>
          </w:tcPr>
          <w:p>
            <w:pPr>
              <w:spacing w:line="460" w:lineRule="exact"/>
              <w:ind w:left="-107" w:leftChars="-51" w:firstLine="280" w:firstLineChars="100"/>
              <w:rPr>
                <w:rFonts w:ascii="仿宋" w:hAnsi="仿宋" w:eastAsia="仿宋"/>
                <w:color w:val="auto"/>
                <w:sz w:val="28"/>
                <w:szCs w:val="28"/>
              </w:rPr>
            </w:pPr>
            <w:r>
              <w:rPr>
                <w:rFonts w:hint="eastAsia" w:ascii="仿宋" w:hAnsi="仿宋" w:eastAsia="仿宋"/>
                <w:color w:val="auto"/>
                <w:sz w:val="28"/>
                <w:szCs w:val="28"/>
              </w:rPr>
              <w:t>福鼎市人民政府办公室                    20</w:t>
            </w:r>
            <w:r>
              <w:rPr>
                <w:rFonts w:hint="eastAsia" w:ascii="仿宋" w:hAnsi="仿宋" w:eastAsia="仿宋"/>
                <w:color w:val="auto"/>
                <w:sz w:val="28"/>
                <w:szCs w:val="28"/>
                <w:lang w:val="en-US" w:eastAsia="zh-CN"/>
              </w:rPr>
              <w:t>22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8</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29</w:t>
            </w:r>
            <w:r>
              <w:rPr>
                <w:rFonts w:hint="eastAsia" w:ascii="仿宋" w:hAnsi="仿宋" w:eastAsia="仿宋"/>
                <w:color w:val="auto"/>
                <w:sz w:val="28"/>
                <w:szCs w:val="28"/>
              </w:rPr>
              <w:t>日印发</w:t>
            </w:r>
          </w:p>
        </w:tc>
      </w:tr>
    </w:tbl>
    <w:p>
      <w:pPr>
        <w:tabs>
          <w:tab w:val="left" w:pos="3340"/>
        </w:tabs>
        <w:bidi w:val="0"/>
        <w:jc w:val="left"/>
        <w:rPr>
          <w:rFonts w:hint="eastAsia"/>
          <w:lang w:val="en-US" w:eastAsia="zh-CN"/>
        </w:rPr>
      </w:pPr>
      <w:r>
        <w:rPr>
          <w:rFonts w:hint="eastAsia"/>
          <w:lang w:val="en-US" w:eastAsia="zh-CN"/>
        </w:rPr>
        <w:tab/>
      </w:r>
    </w:p>
    <w:sectPr>
      <w:headerReference r:id="rId5" w:type="default"/>
      <w:footerReference r:id="rId6" w:type="default"/>
      <w:footerReference r:id="rId7" w:type="even"/>
      <w:pgSz w:w="11906" w:h="16838"/>
      <w:pgMar w:top="2098" w:right="1531" w:bottom="1701" w:left="1531" w:header="851" w:footer="73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420"/>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J0TUpQaAgAAKw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firstLineChars="15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v0bQoGwIAACs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4ke42HgIAACsEAAAOAAAAAAAAAAEAIAAAADUBAABkcnMvZTJvRG9jLnhtbFBL&#10;BQYAAAAABgAGAFkBAADF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-10795</wp:posOffset>
              </wp:positionH>
              <wp:positionV relativeFrom="paragraph">
                <wp:posOffset>-80010</wp:posOffset>
              </wp:positionV>
              <wp:extent cx="728345" cy="316865"/>
              <wp:effectExtent l="0" t="0" r="0" b="0"/>
              <wp:wrapNone/>
              <wp:docPr id="53" name="文本框 53"/>
              <wp:cNvGraphicFramePr/>
              <a:graphic xmlns:a="http://schemas.openxmlformats.org/drawingml/2006/main">
                <a:graphicData uri="http://schemas.microsoft.com/office/word/2010/wordprocessingShape">
                  <wps:wsp>
                    <wps:cNvSpPr txBox="true"/>
                    <wps:spPr>
                      <a:xfrm>
                        <a:off x="0" y="0"/>
                        <a:ext cx="72834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85pt;margin-top:-6.3pt;height:24.95pt;width:57.35pt;mso-position-horizontal-relative:margin;z-index:251661312;mso-width-relative:page;mso-height-relative:page;" filled="f" stroked="f" coordsize="21600,21600" o:gfxdata="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PhMGd2AAAAAkBAAAPAAAAAAAAAAEAIAAAADgAAABkcnMvZG93&#10;bnJldi54bWxQSwECFAAUAAAACACHTuJAbNPvfSMCAAArBAAADgAAAAAAAAABACAAAAA9AQAAZHJz&#10;L2Uyb0RvYy54bWxQSwUGAAAAAAYABgBZAQAA0gUAAAAA&#10;">
              <v:fill on="f" focussize="0,0"/>
              <v:stroke on="f" weight="0.5pt"/>
              <v:imagedata o:title=""/>
              <o:lock v:ext="edit" aspectratio="f"/>
              <v:textbox inset="0mm,0mm,0mm,0mm">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3"/>
      <w:ind w:firstLine="420" w:firstLineChars="150"/>
      <w:rPr>
        <w:rFonts w:ascii="宋体" w:hAnsi="宋体"/>
        <w:sz w:val="28"/>
        <w:szCs w:val="28"/>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evenAndOddHeaders w:val="true"/>
  <w:drawingGridHorizontalSpacing w:val="105"/>
  <w:drawingGridVerticalSpacing w:val="156"/>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NGVkYjNlNGEzZjFhMTNlNGFmMDljMzkxYjM4N2YifQ=="/>
  </w:docVars>
  <w:rsids>
    <w:rsidRoot w:val="00172A27"/>
    <w:rsid w:val="00000A30"/>
    <w:rsid w:val="000019E2"/>
    <w:rsid w:val="00005A17"/>
    <w:rsid w:val="000235C4"/>
    <w:rsid w:val="00032ECC"/>
    <w:rsid w:val="00037F6B"/>
    <w:rsid w:val="0004434E"/>
    <w:rsid w:val="00046575"/>
    <w:rsid w:val="00062B58"/>
    <w:rsid w:val="00070A58"/>
    <w:rsid w:val="00074D4F"/>
    <w:rsid w:val="00075A62"/>
    <w:rsid w:val="00075E89"/>
    <w:rsid w:val="000823DF"/>
    <w:rsid w:val="00085784"/>
    <w:rsid w:val="00087182"/>
    <w:rsid w:val="00087ECF"/>
    <w:rsid w:val="000970C2"/>
    <w:rsid w:val="000A0876"/>
    <w:rsid w:val="000A44E0"/>
    <w:rsid w:val="000B54C6"/>
    <w:rsid w:val="000C4C48"/>
    <w:rsid w:val="000C675E"/>
    <w:rsid w:val="000D3930"/>
    <w:rsid w:val="000D43B7"/>
    <w:rsid w:val="000D4EA2"/>
    <w:rsid w:val="000D5229"/>
    <w:rsid w:val="000D5B36"/>
    <w:rsid w:val="000D5E04"/>
    <w:rsid w:val="000D678D"/>
    <w:rsid w:val="000D74F9"/>
    <w:rsid w:val="00100807"/>
    <w:rsid w:val="00103822"/>
    <w:rsid w:val="00103BBC"/>
    <w:rsid w:val="00110DF5"/>
    <w:rsid w:val="001137CA"/>
    <w:rsid w:val="00134FC2"/>
    <w:rsid w:val="00146D05"/>
    <w:rsid w:val="00154F9E"/>
    <w:rsid w:val="001612E8"/>
    <w:rsid w:val="00172A27"/>
    <w:rsid w:val="001830EC"/>
    <w:rsid w:val="001855B6"/>
    <w:rsid w:val="00190FB3"/>
    <w:rsid w:val="00192A66"/>
    <w:rsid w:val="0019335C"/>
    <w:rsid w:val="0019765B"/>
    <w:rsid w:val="001A1B96"/>
    <w:rsid w:val="001A5101"/>
    <w:rsid w:val="001B0529"/>
    <w:rsid w:val="001B301A"/>
    <w:rsid w:val="001B4356"/>
    <w:rsid w:val="001D17D2"/>
    <w:rsid w:val="001D4745"/>
    <w:rsid w:val="001D5103"/>
    <w:rsid w:val="001D7E5B"/>
    <w:rsid w:val="001E4EEB"/>
    <w:rsid w:val="0020790B"/>
    <w:rsid w:val="00210FC4"/>
    <w:rsid w:val="002119BC"/>
    <w:rsid w:val="00217C4F"/>
    <w:rsid w:val="002213FD"/>
    <w:rsid w:val="002220B6"/>
    <w:rsid w:val="00224119"/>
    <w:rsid w:val="002249DA"/>
    <w:rsid w:val="00230A57"/>
    <w:rsid w:val="0023715C"/>
    <w:rsid w:val="0024402C"/>
    <w:rsid w:val="00245D7F"/>
    <w:rsid w:val="00262361"/>
    <w:rsid w:val="00266E3D"/>
    <w:rsid w:val="002674D8"/>
    <w:rsid w:val="0026770A"/>
    <w:rsid w:val="00274252"/>
    <w:rsid w:val="002873C8"/>
    <w:rsid w:val="00293E51"/>
    <w:rsid w:val="00296F1D"/>
    <w:rsid w:val="002A30DF"/>
    <w:rsid w:val="002A673D"/>
    <w:rsid w:val="002B067C"/>
    <w:rsid w:val="002B11CB"/>
    <w:rsid w:val="002B12E2"/>
    <w:rsid w:val="002B2790"/>
    <w:rsid w:val="002B2838"/>
    <w:rsid w:val="002B325C"/>
    <w:rsid w:val="002C28F3"/>
    <w:rsid w:val="002C4C52"/>
    <w:rsid w:val="002D0CC9"/>
    <w:rsid w:val="002D5DFA"/>
    <w:rsid w:val="002E5222"/>
    <w:rsid w:val="002F1F1C"/>
    <w:rsid w:val="002F5651"/>
    <w:rsid w:val="00300347"/>
    <w:rsid w:val="003159F5"/>
    <w:rsid w:val="00317DA2"/>
    <w:rsid w:val="00320A23"/>
    <w:rsid w:val="003314C2"/>
    <w:rsid w:val="0033206B"/>
    <w:rsid w:val="00341DA9"/>
    <w:rsid w:val="00342FB0"/>
    <w:rsid w:val="003461DC"/>
    <w:rsid w:val="0034672A"/>
    <w:rsid w:val="00355F7C"/>
    <w:rsid w:val="00362469"/>
    <w:rsid w:val="00364EFF"/>
    <w:rsid w:val="00373161"/>
    <w:rsid w:val="00375C48"/>
    <w:rsid w:val="00377EC9"/>
    <w:rsid w:val="00383F3B"/>
    <w:rsid w:val="003877F9"/>
    <w:rsid w:val="00392A7A"/>
    <w:rsid w:val="00395FFB"/>
    <w:rsid w:val="00396DFC"/>
    <w:rsid w:val="003A1FA3"/>
    <w:rsid w:val="003A4BFF"/>
    <w:rsid w:val="003B5C94"/>
    <w:rsid w:val="003B7961"/>
    <w:rsid w:val="003C3A27"/>
    <w:rsid w:val="003C7D20"/>
    <w:rsid w:val="003D2E7C"/>
    <w:rsid w:val="003D63D4"/>
    <w:rsid w:val="003E05A0"/>
    <w:rsid w:val="003E4F82"/>
    <w:rsid w:val="003F3741"/>
    <w:rsid w:val="003F3A81"/>
    <w:rsid w:val="003F46E3"/>
    <w:rsid w:val="004042C8"/>
    <w:rsid w:val="004069D6"/>
    <w:rsid w:val="00411E8C"/>
    <w:rsid w:val="0041219E"/>
    <w:rsid w:val="00416D0D"/>
    <w:rsid w:val="004249A2"/>
    <w:rsid w:val="00430A34"/>
    <w:rsid w:val="0043613B"/>
    <w:rsid w:val="0043634C"/>
    <w:rsid w:val="00441E9D"/>
    <w:rsid w:val="00447844"/>
    <w:rsid w:val="004502AC"/>
    <w:rsid w:val="00452C4B"/>
    <w:rsid w:val="0045785D"/>
    <w:rsid w:val="00462A67"/>
    <w:rsid w:val="00464E60"/>
    <w:rsid w:val="0047083D"/>
    <w:rsid w:val="00471AD2"/>
    <w:rsid w:val="00481BFE"/>
    <w:rsid w:val="0048469E"/>
    <w:rsid w:val="00484C2D"/>
    <w:rsid w:val="00491BD2"/>
    <w:rsid w:val="00492442"/>
    <w:rsid w:val="004975DB"/>
    <w:rsid w:val="00497EC9"/>
    <w:rsid w:val="004A03D1"/>
    <w:rsid w:val="004A2390"/>
    <w:rsid w:val="004A7291"/>
    <w:rsid w:val="004B1F27"/>
    <w:rsid w:val="004B3C38"/>
    <w:rsid w:val="004C27C8"/>
    <w:rsid w:val="004D6FA1"/>
    <w:rsid w:val="004E4232"/>
    <w:rsid w:val="004F54B0"/>
    <w:rsid w:val="00516A7F"/>
    <w:rsid w:val="00522A2D"/>
    <w:rsid w:val="00525CCF"/>
    <w:rsid w:val="00527F16"/>
    <w:rsid w:val="00533F71"/>
    <w:rsid w:val="0054462F"/>
    <w:rsid w:val="005568F5"/>
    <w:rsid w:val="00561CF4"/>
    <w:rsid w:val="0057024F"/>
    <w:rsid w:val="0057663F"/>
    <w:rsid w:val="00585C6C"/>
    <w:rsid w:val="00592E9D"/>
    <w:rsid w:val="0059754A"/>
    <w:rsid w:val="005B4DAC"/>
    <w:rsid w:val="005C7082"/>
    <w:rsid w:val="005D42A7"/>
    <w:rsid w:val="005F3A12"/>
    <w:rsid w:val="005F6BF2"/>
    <w:rsid w:val="006018BD"/>
    <w:rsid w:val="00603886"/>
    <w:rsid w:val="00614328"/>
    <w:rsid w:val="006144B4"/>
    <w:rsid w:val="00623985"/>
    <w:rsid w:val="00637BD9"/>
    <w:rsid w:val="00641106"/>
    <w:rsid w:val="00641823"/>
    <w:rsid w:val="00643B99"/>
    <w:rsid w:val="006556DE"/>
    <w:rsid w:val="006568B7"/>
    <w:rsid w:val="00664038"/>
    <w:rsid w:val="00692840"/>
    <w:rsid w:val="006A015D"/>
    <w:rsid w:val="006B36DF"/>
    <w:rsid w:val="006C1D9D"/>
    <w:rsid w:val="006C3A30"/>
    <w:rsid w:val="006C5F28"/>
    <w:rsid w:val="006C6E59"/>
    <w:rsid w:val="006D1944"/>
    <w:rsid w:val="006D23AB"/>
    <w:rsid w:val="006D7D47"/>
    <w:rsid w:val="006E2AC8"/>
    <w:rsid w:val="006E5849"/>
    <w:rsid w:val="006E5B7B"/>
    <w:rsid w:val="006F096E"/>
    <w:rsid w:val="006F0E48"/>
    <w:rsid w:val="006F2FE7"/>
    <w:rsid w:val="00702300"/>
    <w:rsid w:val="00714877"/>
    <w:rsid w:val="00717506"/>
    <w:rsid w:val="00717C31"/>
    <w:rsid w:val="00726233"/>
    <w:rsid w:val="007414B9"/>
    <w:rsid w:val="00742AA2"/>
    <w:rsid w:val="0075770A"/>
    <w:rsid w:val="00757EF1"/>
    <w:rsid w:val="0077182B"/>
    <w:rsid w:val="00780785"/>
    <w:rsid w:val="007933ED"/>
    <w:rsid w:val="00793B44"/>
    <w:rsid w:val="007A5391"/>
    <w:rsid w:val="007A5E1C"/>
    <w:rsid w:val="007B0844"/>
    <w:rsid w:val="007C14CD"/>
    <w:rsid w:val="007C3159"/>
    <w:rsid w:val="007C58E8"/>
    <w:rsid w:val="007D22ED"/>
    <w:rsid w:val="007D55CF"/>
    <w:rsid w:val="007D5772"/>
    <w:rsid w:val="007E0650"/>
    <w:rsid w:val="007E1EC5"/>
    <w:rsid w:val="007F1E5C"/>
    <w:rsid w:val="007F3A4B"/>
    <w:rsid w:val="0080662F"/>
    <w:rsid w:val="00807AD2"/>
    <w:rsid w:val="00811639"/>
    <w:rsid w:val="00812A37"/>
    <w:rsid w:val="00814C5E"/>
    <w:rsid w:val="0081505F"/>
    <w:rsid w:val="00822E39"/>
    <w:rsid w:val="008238FB"/>
    <w:rsid w:val="00835ACF"/>
    <w:rsid w:val="00836301"/>
    <w:rsid w:val="00837B57"/>
    <w:rsid w:val="00840194"/>
    <w:rsid w:val="008453BD"/>
    <w:rsid w:val="0084607A"/>
    <w:rsid w:val="00856124"/>
    <w:rsid w:val="00864301"/>
    <w:rsid w:val="00886EC4"/>
    <w:rsid w:val="00895515"/>
    <w:rsid w:val="008A11AB"/>
    <w:rsid w:val="008C0B93"/>
    <w:rsid w:val="008C263B"/>
    <w:rsid w:val="008C7C6F"/>
    <w:rsid w:val="008D070F"/>
    <w:rsid w:val="008D325F"/>
    <w:rsid w:val="008D61D4"/>
    <w:rsid w:val="008E154B"/>
    <w:rsid w:val="008E6147"/>
    <w:rsid w:val="008F0DF8"/>
    <w:rsid w:val="008F279A"/>
    <w:rsid w:val="008F7B75"/>
    <w:rsid w:val="009010B3"/>
    <w:rsid w:val="009060E5"/>
    <w:rsid w:val="00912396"/>
    <w:rsid w:val="009139C6"/>
    <w:rsid w:val="00914772"/>
    <w:rsid w:val="0091569B"/>
    <w:rsid w:val="00916212"/>
    <w:rsid w:val="00921700"/>
    <w:rsid w:val="00927550"/>
    <w:rsid w:val="00932AF9"/>
    <w:rsid w:val="00937D9B"/>
    <w:rsid w:val="009410FA"/>
    <w:rsid w:val="00943232"/>
    <w:rsid w:val="00962B8D"/>
    <w:rsid w:val="0096329B"/>
    <w:rsid w:val="00964950"/>
    <w:rsid w:val="009661BA"/>
    <w:rsid w:val="00985272"/>
    <w:rsid w:val="009866DF"/>
    <w:rsid w:val="009954DA"/>
    <w:rsid w:val="009A13A7"/>
    <w:rsid w:val="009A23C4"/>
    <w:rsid w:val="009A6AB2"/>
    <w:rsid w:val="009B7B7B"/>
    <w:rsid w:val="009B7DA2"/>
    <w:rsid w:val="009D1A41"/>
    <w:rsid w:val="009E2211"/>
    <w:rsid w:val="009E694B"/>
    <w:rsid w:val="00A00712"/>
    <w:rsid w:val="00A03EC9"/>
    <w:rsid w:val="00A101FD"/>
    <w:rsid w:val="00A24755"/>
    <w:rsid w:val="00A31997"/>
    <w:rsid w:val="00A325AE"/>
    <w:rsid w:val="00A32622"/>
    <w:rsid w:val="00A36B20"/>
    <w:rsid w:val="00A63CD2"/>
    <w:rsid w:val="00A656AF"/>
    <w:rsid w:val="00A72A05"/>
    <w:rsid w:val="00A74E55"/>
    <w:rsid w:val="00A8354E"/>
    <w:rsid w:val="00A85BE2"/>
    <w:rsid w:val="00A87AC4"/>
    <w:rsid w:val="00A96B14"/>
    <w:rsid w:val="00AA26B2"/>
    <w:rsid w:val="00AA372D"/>
    <w:rsid w:val="00AB78BF"/>
    <w:rsid w:val="00AC08C3"/>
    <w:rsid w:val="00AD5C79"/>
    <w:rsid w:val="00AE0E0C"/>
    <w:rsid w:val="00B03888"/>
    <w:rsid w:val="00B05C25"/>
    <w:rsid w:val="00B0679B"/>
    <w:rsid w:val="00B21FFE"/>
    <w:rsid w:val="00B355CD"/>
    <w:rsid w:val="00B46FA3"/>
    <w:rsid w:val="00B51CA7"/>
    <w:rsid w:val="00B54C61"/>
    <w:rsid w:val="00B55493"/>
    <w:rsid w:val="00B55835"/>
    <w:rsid w:val="00B56358"/>
    <w:rsid w:val="00B6247E"/>
    <w:rsid w:val="00B63791"/>
    <w:rsid w:val="00B6656E"/>
    <w:rsid w:val="00B6744B"/>
    <w:rsid w:val="00B72B63"/>
    <w:rsid w:val="00B75A8B"/>
    <w:rsid w:val="00B841C1"/>
    <w:rsid w:val="00B85126"/>
    <w:rsid w:val="00BA0246"/>
    <w:rsid w:val="00BA34A9"/>
    <w:rsid w:val="00BA771A"/>
    <w:rsid w:val="00BB4D88"/>
    <w:rsid w:val="00BB5531"/>
    <w:rsid w:val="00BC4D61"/>
    <w:rsid w:val="00BD3FCC"/>
    <w:rsid w:val="00BF1DDD"/>
    <w:rsid w:val="00C01C8D"/>
    <w:rsid w:val="00C0431E"/>
    <w:rsid w:val="00C119AB"/>
    <w:rsid w:val="00C25690"/>
    <w:rsid w:val="00C25DF5"/>
    <w:rsid w:val="00C404A1"/>
    <w:rsid w:val="00C460A9"/>
    <w:rsid w:val="00C505B8"/>
    <w:rsid w:val="00C668D8"/>
    <w:rsid w:val="00C716FD"/>
    <w:rsid w:val="00C7539B"/>
    <w:rsid w:val="00C75F25"/>
    <w:rsid w:val="00C76C35"/>
    <w:rsid w:val="00C925BA"/>
    <w:rsid w:val="00C93341"/>
    <w:rsid w:val="00C97266"/>
    <w:rsid w:val="00CA4287"/>
    <w:rsid w:val="00CB59D7"/>
    <w:rsid w:val="00CB6E58"/>
    <w:rsid w:val="00CC1BA4"/>
    <w:rsid w:val="00CD2423"/>
    <w:rsid w:val="00CF2F28"/>
    <w:rsid w:val="00CF5BB6"/>
    <w:rsid w:val="00CF7AFB"/>
    <w:rsid w:val="00D0114F"/>
    <w:rsid w:val="00D038A5"/>
    <w:rsid w:val="00D07B3E"/>
    <w:rsid w:val="00D112AB"/>
    <w:rsid w:val="00D1518B"/>
    <w:rsid w:val="00D17A3A"/>
    <w:rsid w:val="00D20803"/>
    <w:rsid w:val="00D21658"/>
    <w:rsid w:val="00D358D7"/>
    <w:rsid w:val="00D431F3"/>
    <w:rsid w:val="00D61A39"/>
    <w:rsid w:val="00D63C5B"/>
    <w:rsid w:val="00D7476F"/>
    <w:rsid w:val="00D8008D"/>
    <w:rsid w:val="00D87440"/>
    <w:rsid w:val="00D96A5F"/>
    <w:rsid w:val="00D97A71"/>
    <w:rsid w:val="00DA2E14"/>
    <w:rsid w:val="00DA3438"/>
    <w:rsid w:val="00DC1B66"/>
    <w:rsid w:val="00DC3231"/>
    <w:rsid w:val="00DF08C1"/>
    <w:rsid w:val="00E0549D"/>
    <w:rsid w:val="00E054DB"/>
    <w:rsid w:val="00E17F97"/>
    <w:rsid w:val="00E20DD3"/>
    <w:rsid w:val="00E30DB8"/>
    <w:rsid w:val="00E43AC8"/>
    <w:rsid w:val="00E54131"/>
    <w:rsid w:val="00E62B50"/>
    <w:rsid w:val="00E65F44"/>
    <w:rsid w:val="00E741A7"/>
    <w:rsid w:val="00E8018C"/>
    <w:rsid w:val="00E87B3E"/>
    <w:rsid w:val="00E961AC"/>
    <w:rsid w:val="00EA3191"/>
    <w:rsid w:val="00EA36C7"/>
    <w:rsid w:val="00EB443C"/>
    <w:rsid w:val="00EB5005"/>
    <w:rsid w:val="00ED0145"/>
    <w:rsid w:val="00ED54A0"/>
    <w:rsid w:val="00EE5858"/>
    <w:rsid w:val="00EF161B"/>
    <w:rsid w:val="00EF2C88"/>
    <w:rsid w:val="00EF39DC"/>
    <w:rsid w:val="00EF4679"/>
    <w:rsid w:val="00F003D4"/>
    <w:rsid w:val="00F033EA"/>
    <w:rsid w:val="00F07768"/>
    <w:rsid w:val="00F101E9"/>
    <w:rsid w:val="00F11753"/>
    <w:rsid w:val="00F14B13"/>
    <w:rsid w:val="00F2099C"/>
    <w:rsid w:val="00F21C9C"/>
    <w:rsid w:val="00F25245"/>
    <w:rsid w:val="00F415EF"/>
    <w:rsid w:val="00F41C72"/>
    <w:rsid w:val="00F53095"/>
    <w:rsid w:val="00F54AA1"/>
    <w:rsid w:val="00F5551E"/>
    <w:rsid w:val="00F5718E"/>
    <w:rsid w:val="00F81F82"/>
    <w:rsid w:val="00F82CBB"/>
    <w:rsid w:val="00F90FAF"/>
    <w:rsid w:val="00FA0DDA"/>
    <w:rsid w:val="00FA4BFC"/>
    <w:rsid w:val="00FB619C"/>
    <w:rsid w:val="00FE27BF"/>
    <w:rsid w:val="00FF0006"/>
    <w:rsid w:val="00FF1516"/>
    <w:rsid w:val="00FF5C6F"/>
    <w:rsid w:val="046E2ED1"/>
    <w:rsid w:val="061E4C23"/>
    <w:rsid w:val="0DA20D42"/>
    <w:rsid w:val="158C102C"/>
    <w:rsid w:val="174077A3"/>
    <w:rsid w:val="18771D38"/>
    <w:rsid w:val="19E153EE"/>
    <w:rsid w:val="1C9A732B"/>
    <w:rsid w:val="1EFF51AE"/>
    <w:rsid w:val="1F1E6346"/>
    <w:rsid w:val="262650FD"/>
    <w:rsid w:val="2AFD73F1"/>
    <w:rsid w:val="2DA03215"/>
    <w:rsid w:val="38133546"/>
    <w:rsid w:val="3A4F609A"/>
    <w:rsid w:val="3CCF7D9E"/>
    <w:rsid w:val="3DDD03A1"/>
    <w:rsid w:val="3E633A22"/>
    <w:rsid w:val="42454F53"/>
    <w:rsid w:val="4F3B41E4"/>
    <w:rsid w:val="4FF63ABB"/>
    <w:rsid w:val="59DA70DD"/>
    <w:rsid w:val="5E422EA5"/>
    <w:rsid w:val="60D37CC3"/>
    <w:rsid w:val="69310FA0"/>
    <w:rsid w:val="6CE51D69"/>
    <w:rsid w:val="6FB145BD"/>
    <w:rsid w:val="70277A9F"/>
    <w:rsid w:val="706B04AD"/>
    <w:rsid w:val="71177179"/>
    <w:rsid w:val="74B23478"/>
    <w:rsid w:val="74B30913"/>
    <w:rsid w:val="75405747"/>
    <w:rsid w:val="7EDC9383"/>
    <w:rsid w:val="8D7F42ED"/>
    <w:rsid w:val="B363CBDA"/>
    <w:rsid w:val="BF776057"/>
    <w:rsid w:val="FB7F56A0"/>
    <w:rsid w:val="FDF21BA2"/>
    <w:rsid w:val="FEDDC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脚 Char"/>
    <w:basedOn w:val="6"/>
    <w:link w:val="3"/>
    <w:qFormat/>
    <w:uiPriority w:val="99"/>
    <w:rPr>
      <w:kern w:val="2"/>
      <w:sz w:val="18"/>
      <w:szCs w:val="18"/>
    </w:rPr>
  </w:style>
  <w:style w:type="character" w:customStyle="1" w:styleId="9">
    <w:name w:val="页眉 Char"/>
    <w:basedOn w:val="6"/>
    <w:link w:val="4"/>
    <w:qFormat/>
    <w:uiPriority w:val="99"/>
    <w:rPr>
      <w:kern w:val="2"/>
      <w:sz w:val="18"/>
      <w:szCs w:val="18"/>
    </w:rPr>
  </w:style>
  <w:style w:type="character" w:customStyle="1" w:styleId="10">
    <w:name w:val="NormalCharacter"/>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5853</Words>
  <Characters>5943</Characters>
  <Lines>66</Lines>
  <Paragraphs>18</Paragraphs>
  <TotalTime>0</TotalTime>
  <ScaleCrop>false</ScaleCrop>
  <LinksUpToDate>false</LinksUpToDate>
  <CharactersWithSpaces>9251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2022-07-20T10:49:00Z</dcterms:created>
  <dc:creator>微软用户</dc:creator>
  <cp:lastModifiedBy>wdk3</cp:lastModifiedBy>
  <cp:lastPrinted>2022-08-31T03:40:00Z</cp:lastPrinted>
  <dcterms:modified xsi:type="dcterms:W3CDTF">2022-08-31T10:37:49Z</dcterms:modified>
  <dc:title>鼎政[2012]    号                       签发人：</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848851E064D240D18C4B95A8F2568DFE</vt:lpwstr>
  </property>
</Properties>
</file>